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4DF" w:rsidRDefault="00E354DF" w:rsidP="00E354DF">
      <w:pPr>
        <w:pStyle w:val="NormalWeb"/>
      </w:pPr>
      <w:r>
        <w:rPr>
          <w:b/>
          <w:bCs/>
        </w:rPr>
        <w:t xml:space="preserve">JEOTEKNİK SONDAJCILIĞI SONDÖR BELGELENDİRME KURSU </w:t>
      </w:r>
      <w:r w:rsidR="00027950">
        <w:rPr>
          <w:b/>
          <w:bCs/>
        </w:rPr>
        <w:t>DUYURUSU</w:t>
      </w:r>
    </w:p>
    <w:p w:rsidR="00EF19C8" w:rsidRDefault="00E354DF" w:rsidP="00E354DF">
      <w:pPr>
        <w:pStyle w:val="NormalWeb"/>
      </w:pPr>
      <w:r>
        <w:t xml:space="preserve">6331 sayılı İş Sağlığı ve Güvenliği Kanunu gereği </w:t>
      </w:r>
      <w:r>
        <w:rPr>
          <w:b/>
          <w:bCs/>
        </w:rPr>
        <w:t xml:space="preserve">"Tehlikeli ve Çok Tehlikeli </w:t>
      </w:r>
      <w:proofErr w:type="spellStart"/>
      <w:r>
        <w:rPr>
          <w:b/>
          <w:bCs/>
        </w:rPr>
        <w:t>İşler"</w:t>
      </w:r>
      <w:r>
        <w:t>de</w:t>
      </w:r>
      <w:proofErr w:type="spellEnd"/>
      <w:r>
        <w:t xml:space="preserve"> çalışanların yaptıkları işle ilgili </w:t>
      </w:r>
      <w:r>
        <w:rPr>
          <w:b/>
          <w:bCs/>
        </w:rPr>
        <w:t>"mesleki eğitim"</w:t>
      </w:r>
      <w:r>
        <w:t xml:space="preserve"> almaları zorunludur. </w:t>
      </w:r>
      <w:r>
        <w:br/>
      </w:r>
      <w:r>
        <w:br/>
        <w:t xml:space="preserve">2014 yılından itibaren mesleki eğitimlerini belgelendiremeyenler 6331 sayılı yasa ve ilgili yönetmelik gereği çalıştırılamazlar. </w:t>
      </w:r>
      <w:r>
        <w:br/>
      </w:r>
      <w:r>
        <w:br/>
        <w:t xml:space="preserve">13.07.2013 tarihli resmi gazetede yayınlanan "Tehlikeli ve Çok Tehlikeli </w:t>
      </w:r>
      <w:proofErr w:type="spellStart"/>
      <w:r>
        <w:t>İşler"de</w:t>
      </w:r>
      <w:proofErr w:type="spellEnd"/>
      <w:r>
        <w:t xml:space="preserve"> çalışacakların mesleki eğitimlerine dair yönetmelik gereği sondaj çalışmaları Tehlikeli ve Çok Tehlikeli İşler kapsamındadır. </w:t>
      </w:r>
      <w:r>
        <w:br/>
      </w:r>
      <w:r>
        <w:br/>
        <w:t xml:space="preserve">Bu kapsamda çalışanlar mesleki eğitimlerini belgelendirmek zorundadır. </w:t>
      </w:r>
      <w:r>
        <w:br/>
      </w:r>
      <w:r>
        <w:br/>
      </w:r>
      <w:r>
        <w:rPr>
          <w:b/>
          <w:bCs/>
        </w:rPr>
        <w:t xml:space="preserve">MESLEKİ EĞİTİM VE BELGELENDİRME YETKİSİ </w:t>
      </w:r>
      <w:r>
        <w:rPr>
          <w:b/>
          <w:bCs/>
        </w:rPr>
        <w:br/>
      </w:r>
      <w:r>
        <w:br/>
        <w:t xml:space="preserve">TMMOB Jeoloji Mühendisleri Odası İstanbul Şubesi, </w:t>
      </w:r>
      <w:r w:rsidR="003608A7">
        <w:t>Şişli Kaymakamlığı Şişli İlçe Milli Eğitim Müdürlüğü</w:t>
      </w:r>
      <w:r>
        <w:t xml:space="preserve"> ile yaptığı protokol çerçevesinde, meslek alanımızda çalışan tüm personelin mesleki eğitimlerini belgelendirme ve sertifikalandırma yetkisi almıştır. </w:t>
      </w:r>
      <w:r>
        <w:br/>
      </w:r>
      <w:r>
        <w:br/>
      </w:r>
      <w:r>
        <w:rPr>
          <w:b/>
          <w:bCs/>
        </w:rPr>
        <w:t xml:space="preserve">BELGELENDİRME NASIL GERÇEKLEŞİR? </w:t>
      </w:r>
      <w:r>
        <w:rPr>
          <w:b/>
          <w:bCs/>
        </w:rPr>
        <w:br/>
      </w:r>
      <w:r>
        <w:br/>
        <w:t xml:space="preserve">40 Saatlik eğitim programından sonra </w:t>
      </w:r>
      <w:r w:rsidR="003608A7">
        <w:t>Şişli Kaymakamlığı Şişli İlçe Milli Eğitim Müdürlüğü</w:t>
      </w:r>
      <w:r>
        <w:t xml:space="preserve">- TMMOB Jeoloji Mühendisleri Odası İstanbul Şubesi eğitim görevlilerinden oluşacak sınav komisyonu ile birlikte kursa katılanlar sınava tabi tutulur. Yazılı sınavdan 100 üzerinden 50, uygulama sınavından geçer not alan kursiyer belgeyi almaya hak kazanır. </w:t>
      </w:r>
    </w:p>
    <w:p w:rsidR="00403053" w:rsidRPr="00EF19C8" w:rsidRDefault="00E354DF" w:rsidP="00EF19C8">
      <w:pPr>
        <w:pStyle w:val="NormalWeb"/>
      </w:pPr>
      <w:r>
        <w:rPr>
          <w:b/>
          <w:bCs/>
        </w:rPr>
        <w:t>MESLEKİ EĞİTİM ZORUNLULUĞUNUN DENETLENMESİ</w:t>
      </w:r>
      <w:r>
        <w:t xml:space="preserve"> </w:t>
      </w:r>
      <w:r>
        <w:br/>
      </w:r>
      <w:r>
        <w:br/>
        <w:t xml:space="preserve">Tehlikeli ve çok tehlikeli işlerde çalıştırılacakların yapılan işe uygun mesleki eğitim belgesi olarak diploma, sertifika veya belgelerinin bulunup bulunmadığı hususu, Bakanlık iş müfettişleri tarafından denetlenir. </w:t>
      </w:r>
      <w:r>
        <w:br/>
      </w:r>
      <w:r>
        <w:br/>
        <w:t xml:space="preserve">İşverenler, bu Yönetmelik kapsamında yer alan işlerde çalıştırılacakların mesleki eğitim belgelerinin bir örneğini özlük dosyalarında saklamak ve istendiğinde yetkili memurlara göstermek zorundadır. </w:t>
      </w:r>
      <w:r>
        <w:br/>
      </w:r>
      <w:r>
        <w:br/>
      </w:r>
      <w:r>
        <w:rPr>
          <w:b/>
          <w:bCs/>
        </w:rPr>
        <w:t xml:space="preserve">MESLEKİ EĞİTİM BELGESİ ALDIRMAMANIN CEZASI NEDİR? </w:t>
      </w:r>
      <w:r>
        <w:rPr>
          <w:b/>
          <w:bCs/>
        </w:rPr>
        <w:br/>
      </w:r>
      <w:r>
        <w:rPr>
          <w:b/>
          <w:bCs/>
        </w:rPr>
        <w:br/>
      </w:r>
      <w:r>
        <w:t xml:space="preserve">6331 sayılı kanun gereği mesleki eğitimini belgelendirmeden işçi çalıştıran işverenlere çalıştırdıkları her işçi için her ay </w:t>
      </w:r>
      <w:r w:rsidR="00CD079E">
        <w:t xml:space="preserve">kanunda yazılı ücret kadar </w:t>
      </w:r>
      <w:r>
        <w:t xml:space="preserve">cezai yaptırım uygulanacaktır. </w:t>
      </w:r>
    </w:p>
    <w:p w:rsidR="00E354DF" w:rsidRDefault="00E354DF" w:rsidP="00E354DF">
      <w:pPr>
        <w:pStyle w:val="NormalWeb"/>
        <w:spacing w:after="240"/>
      </w:pPr>
      <w:r>
        <w:rPr>
          <w:b/>
          <w:bCs/>
        </w:rPr>
        <w:t xml:space="preserve">EĞİTİM PROGRAMINA KATILIM KOŞULLARI </w:t>
      </w:r>
    </w:p>
    <w:p w:rsidR="00E354DF" w:rsidRDefault="00E354DF" w:rsidP="00E354DF">
      <w:pPr>
        <w:pStyle w:val="NormalWeb"/>
      </w:pPr>
      <w:r>
        <w:t>•· </w:t>
      </w:r>
      <w:r w:rsidR="007F5279">
        <w:t xml:space="preserve">        </w:t>
      </w:r>
      <w:proofErr w:type="gramStart"/>
      <w:r w:rsidR="007F5279">
        <w:t>Okur yazar</w:t>
      </w:r>
      <w:proofErr w:type="gramEnd"/>
      <w:r w:rsidR="007F5279">
        <w:t xml:space="preserve"> olmak ya da e</w:t>
      </w:r>
      <w:r>
        <w:t xml:space="preserve">n az ilkokul mezunu olmak (tasdikname veya öğrenim belgesi fotokopisi), </w:t>
      </w:r>
    </w:p>
    <w:p w:rsidR="00400902" w:rsidRDefault="00E354DF" w:rsidP="00E354DF">
      <w:pPr>
        <w:pStyle w:val="NormalWeb"/>
      </w:pPr>
      <w:r>
        <w:t>•·         Sektörde çalıştığını belgelemek (iş yeri yazısı ve SGK dökümü),</w:t>
      </w:r>
    </w:p>
    <w:p w:rsidR="00E354DF" w:rsidRPr="00EF19C8" w:rsidRDefault="00E354DF" w:rsidP="00E354DF">
      <w:pPr>
        <w:pStyle w:val="NormalWeb"/>
      </w:pPr>
      <w:r w:rsidRPr="00E354DF">
        <w:rPr>
          <w:b/>
          <w:color w:val="FF0000"/>
        </w:rPr>
        <w:lastRenderedPageBreak/>
        <w:t xml:space="preserve">Not: Meslekte </w:t>
      </w:r>
      <w:r w:rsidR="00FA4133">
        <w:rPr>
          <w:b/>
          <w:color w:val="FF0000"/>
        </w:rPr>
        <w:t>0</w:t>
      </w:r>
      <w:r w:rsidR="00CD079E">
        <w:rPr>
          <w:b/>
          <w:color w:val="FF0000"/>
        </w:rPr>
        <w:t>1 Ocak 2016</w:t>
      </w:r>
      <w:r w:rsidRPr="00E354DF">
        <w:rPr>
          <w:b/>
          <w:color w:val="FF0000"/>
        </w:rPr>
        <w:t xml:space="preserve"> tarihinden önce sigortalı olarak çalışmaya başlanmış olması gerekiyor. Bu tarihten sonra başlayanlar kursa kabul edilme</w:t>
      </w:r>
      <w:r w:rsidR="00EF19C8">
        <w:rPr>
          <w:b/>
          <w:color w:val="FF0000"/>
        </w:rPr>
        <w:t>yecektir.</w:t>
      </w:r>
      <w:r w:rsidRPr="00E354DF">
        <w:rPr>
          <w:b/>
          <w:color w:val="FF0000"/>
        </w:rPr>
        <w:t xml:space="preserve"> </w:t>
      </w:r>
    </w:p>
    <w:p w:rsidR="00E354DF" w:rsidRDefault="00E354DF" w:rsidP="00E354DF">
      <w:pPr>
        <w:pStyle w:val="NormalWeb"/>
      </w:pPr>
      <w:r>
        <w:t>•·         Tehlikeli ve Çok tehlikeli İşlerde çalışabilir raporu</w:t>
      </w:r>
      <w:r w:rsidR="00EF19C8">
        <w:t>,</w:t>
      </w:r>
      <w:r>
        <w:t> </w:t>
      </w:r>
    </w:p>
    <w:p w:rsidR="00E354DF" w:rsidRPr="00E354DF" w:rsidRDefault="00E354DF" w:rsidP="00E354DF">
      <w:pPr>
        <w:pStyle w:val="NormalWeb"/>
        <w:rPr>
          <w:color w:val="FF0000"/>
        </w:rPr>
      </w:pPr>
      <w:r w:rsidRPr="00E354DF">
        <w:rPr>
          <w:b/>
          <w:bCs/>
          <w:color w:val="FF0000"/>
        </w:rPr>
        <w:t>- Yeni tarihli olması,</w:t>
      </w:r>
    </w:p>
    <w:p w:rsidR="00E354DF" w:rsidRPr="00E354DF" w:rsidRDefault="00E354DF" w:rsidP="00E354DF">
      <w:pPr>
        <w:pStyle w:val="NormalWeb"/>
        <w:rPr>
          <w:color w:val="FF0000"/>
        </w:rPr>
      </w:pPr>
      <w:r w:rsidRPr="00E354DF">
        <w:rPr>
          <w:b/>
          <w:bCs/>
          <w:color w:val="FF0000"/>
        </w:rPr>
        <w:t xml:space="preserve">- Tehlikeli ve Çok Tehlikeli İşlerde Çalışabilir ibaresinin yazılı olması </w:t>
      </w:r>
    </w:p>
    <w:p w:rsidR="00E354DF" w:rsidRPr="00E354DF" w:rsidRDefault="00E354DF" w:rsidP="00E354DF">
      <w:pPr>
        <w:pStyle w:val="NormalWeb"/>
        <w:rPr>
          <w:color w:val="FF0000"/>
        </w:rPr>
      </w:pPr>
      <w:proofErr w:type="gramStart"/>
      <w:r w:rsidRPr="00E354DF">
        <w:rPr>
          <w:b/>
          <w:bCs/>
          <w:color w:val="FF0000"/>
        </w:rPr>
        <w:t>gerekiyor</w:t>
      </w:r>
      <w:proofErr w:type="gramEnd"/>
      <w:r w:rsidRPr="00E354DF">
        <w:rPr>
          <w:b/>
          <w:bCs/>
          <w:color w:val="FF0000"/>
        </w:rPr>
        <w:t>. </w:t>
      </w:r>
    </w:p>
    <w:p w:rsidR="00E354DF" w:rsidRDefault="00E354DF" w:rsidP="00E354DF">
      <w:pPr>
        <w:pStyle w:val="NormalWeb"/>
      </w:pPr>
      <w:r>
        <w:t>•·         Nüfus Cüzdan fotokopisi.</w:t>
      </w:r>
    </w:p>
    <w:p w:rsidR="00E354DF" w:rsidRPr="00460840" w:rsidRDefault="00E354DF" w:rsidP="00E354DF">
      <w:pPr>
        <w:pStyle w:val="NormalWeb"/>
        <w:rPr>
          <w:sz w:val="36"/>
          <w:szCs w:val="36"/>
        </w:rPr>
      </w:pPr>
      <w:r w:rsidRPr="00460840">
        <w:rPr>
          <w:b/>
          <w:bCs/>
          <w:sz w:val="36"/>
          <w:szCs w:val="36"/>
          <w:u w:val="single"/>
        </w:rPr>
        <w:t xml:space="preserve">Başvuru sırasına göre kayıt alınacak olup, evrakların teslimi ile </w:t>
      </w:r>
      <w:r w:rsidRPr="00460840">
        <w:rPr>
          <w:b/>
          <w:bCs/>
          <w:color w:val="FF0000"/>
          <w:sz w:val="36"/>
          <w:szCs w:val="36"/>
          <w:u w:val="single"/>
        </w:rPr>
        <w:t xml:space="preserve">son başvuru tarihi </w:t>
      </w:r>
      <w:r w:rsidR="00CD079E">
        <w:rPr>
          <w:b/>
          <w:bCs/>
          <w:color w:val="FF0000"/>
          <w:sz w:val="36"/>
          <w:szCs w:val="36"/>
          <w:u w:val="single"/>
        </w:rPr>
        <w:t xml:space="preserve">26 </w:t>
      </w:r>
      <w:r w:rsidR="00CD079E">
        <w:rPr>
          <w:b/>
          <w:bCs/>
          <w:color w:val="FF0000"/>
          <w:sz w:val="36"/>
          <w:szCs w:val="36"/>
          <w:u w:val="single"/>
        </w:rPr>
        <w:tab/>
        <w:t>Ocak 2017</w:t>
      </w:r>
      <w:r w:rsidR="00B77FB6">
        <w:rPr>
          <w:b/>
          <w:bCs/>
          <w:sz w:val="36"/>
          <w:szCs w:val="36"/>
          <w:u w:val="single"/>
        </w:rPr>
        <w:t>‘d</w:t>
      </w:r>
      <w:r w:rsidR="00CD079E">
        <w:rPr>
          <w:b/>
          <w:bCs/>
          <w:sz w:val="36"/>
          <w:szCs w:val="36"/>
          <w:u w:val="single"/>
        </w:rPr>
        <w:t>i</w:t>
      </w:r>
      <w:r w:rsidRPr="00460840">
        <w:rPr>
          <w:b/>
          <w:bCs/>
          <w:sz w:val="36"/>
          <w:szCs w:val="36"/>
          <w:u w:val="single"/>
        </w:rPr>
        <w:t xml:space="preserve">r. </w:t>
      </w:r>
      <w:r w:rsidRPr="00460840">
        <w:rPr>
          <w:b/>
          <w:bCs/>
          <w:sz w:val="36"/>
          <w:szCs w:val="36"/>
          <w:u w:val="single"/>
        </w:rPr>
        <w:br/>
      </w:r>
      <w:r>
        <w:br/>
      </w:r>
      <w:r w:rsidRPr="00460840">
        <w:rPr>
          <w:b/>
          <w:sz w:val="32"/>
          <w:szCs w:val="32"/>
        </w:rPr>
        <w:t>Eğitim sonunda sınav yapılarak Milli Eğitim Bakanlığı onaylı belge verilecektir.</w:t>
      </w:r>
      <w:r>
        <w:t xml:space="preserve"> </w:t>
      </w:r>
    </w:p>
    <w:p w:rsidR="00E354DF" w:rsidRDefault="00EF19C8" w:rsidP="00E354DF">
      <w:pPr>
        <w:pStyle w:val="NormalWeb"/>
      </w:pPr>
      <w:r>
        <w:br/>
      </w:r>
      <w:r w:rsidR="00E354DF">
        <w:rPr>
          <w:b/>
          <w:bCs/>
        </w:rPr>
        <w:t>EĞİTİMİN;</w:t>
      </w:r>
    </w:p>
    <w:p w:rsidR="00E354DF" w:rsidRDefault="00E354DF" w:rsidP="00E354DF">
      <w:pPr>
        <w:pStyle w:val="NormalWeb"/>
      </w:pPr>
      <w:r>
        <w:rPr>
          <w:b/>
          <w:bCs/>
        </w:rPr>
        <w:t xml:space="preserve">Tarihi: </w:t>
      </w:r>
      <w:r w:rsidR="00CD079E">
        <w:t>8-12 Şubat 2017</w:t>
      </w:r>
      <w:bookmarkStart w:id="0" w:name="_GoBack"/>
      <w:bookmarkEnd w:id="0"/>
      <w:r>
        <w:t xml:space="preserve"> </w:t>
      </w:r>
      <w:r w:rsidR="00460840">
        <w:t xml:space="preserve">tarihleri arasında </w:t>
      </w:r>
      <w:r>
        <w:t>- 5 Gün</w:t>
      </w:r>
    </w:p>
    <w:p w:rsidR="00E354DF" w:rsidRDefault="00E354DF" w:rsidP="00E354DF">
      <w:pPr>
        <w:pStyle w:val="NormalWeb"/>
      </w:pPr>
      <w:r>
        <w:rPr>
          <w:b/>
          <w:bCs/>
        </w:rPr>
        <w:t xml:space="preserve">Saati: </w:t>
      </w:r>
      <w:r>
        <w:t>09:30-18:30 (Günde 8 saat)</w:t>
      </w:r>
    </w:p>
    <w:p w:rsidR="00E354DF" w:rsidRDefault="00E354DF" w:rsidP="00E354DF">
      <w:pPr>
        <w:pStyle w:val="NormalWeb"/>
      </w:pPr>
      <w:r>
        <w:rPr>
          <w:b/>
          <w:bCs/>
        </w:rPr>
        <w:t>Yeri:</w:t>
      </w:r>
      <w:r>
        <w:t xml:space="preserve"> TMMOB Jeoloji Mühendisleri Odası İstanbul Şubesi</w:t>
      </w:r>
    </w:p>
    <w:p w:rsidR="00E354DF" w:rsidRDefault="00E354DF" w:rsidP="00E354DF">
      <w:pPr>
        <w:pStyle w:val="NormalWeb"/>
      </w:pPr>
      <w:r>
        <w:t>Fulya Mahallesi, Büyükdere Caddesi, Sema Apartmanı, No: 30, Kat: 3, Daire: 3</w:t>
      </w:r>
    </w:p>
    <w:p w:rsidR="00E354DF" w:rsidRDefault="00E354DF" w:rsidP="00E354DF">
      <w:pPr>
        <w:pStyle w:val="NormalWeb"/>
      </w:pPr>
      <w:r>
        <w:t>Mecidiyeköy-Şişli/İSTANBUL</w:t>
      </w:r>
    </w:p>
    <w:p w:rsidR="00E95B1C" w:rsidRDefault="00E95B1C" w:rsidP="00E354DF">
      <w:pPr>
        <w:pStyle w:val="NormalWeb"/>
        <w:rPr>
          <w:b/>
          <w:bCs/>
        </w:rPr>
      </w:pPr>
    </w:p>
    <w:p w:rsidR="00E354DF" w:rsidRDefault="00E354DF" w:rsidP="00E354DF">
      <w:pPr>
        <w:pStyle w:val="NormalWeb"/>
      </w:pPr>
      <w:r>
        <w:rPr>
          <w:b/>
          <w:bCs/>
        </w:rPr>
        <w:t>İLETİŞİM:</w:t>
      </w:r>
    </w:p>
    <w:p w:rsidR="00E354DF" w:rsidRDefault="00E354DF" w:rsidP="00E354DF">
      <w:pPr>
        <w:pStyle w:val="NormalWeb"/>
      </w:pPr>
      <w:r>
        <w:rPr>
          <w:b/>
          <w:bCs/>
        </w:rPr>
        <w:t xml:space="preserve">İlgili Kişi: </w:t>
      </w:r>
      <w:r>
        <w:t>Neşe DEĞİRMENCİ</w:t>
      </w:r>
    </w:p>
    <w:p w:rsidR="00E354DF" w:rsidRDefault="00E354DF" w:rsidP="00E354DF">
      <w:pPr>
        <w:pStyle w:val="NormalWeb"/>
      </w:pPr>
      <w:r>
        <w:rPr>
          <w:b/>
          <w:bCs/>
        </w:rPr>
        <w:t xml:space="preserve">Tel: </w:t>
      </w:r>
      <w:r>
        <w:t>0212 2194563-64-66</w:t>
      </w:r>
    </w:p>
    <w:p w:rsidR="00E354DF" w:rsidRDefault="00E354DF" w:rsidP="00E354DF">
      <w:pPr>
        <w:pStyle w:val="NormalWeb"/>
      </w:pPr>
      <w:r>
        <w:rPr>
          <w:b/>
          <w:bCs/>
        </w:rPr>
        <w:t xml:space="preserve">Faks: </w:t>
      </w:r>
      <w:r>
        <w:t>0212 2194565</w:t>
      </w:r>
    </w:p>
    <w:p w:rsidR="00E95B1C" w:rsidRDefault="00E354DF" w:rsidP="00E354DF">
      <w:pPr>
        <w:pStyle w:val="NormalWeb"/>
      </w:pPr>
      <w:r>
        <w:rPr>
          <w:b/>
          <w:bCs/>
        </w:rPr>
        <w:t xml:space="preserve">E-posta: </w:t>
      </w:r>
      <w:hyperlink r:id="rId5" w:history="1">
        <w:r>
          <w:rPr>
            <w:rStyle w:val="Kpr"/>
          </w:rPr>
          <w:t>istanbul@jmo.org.tr</w:t>
        </w:r>
      </w:hyperlink>
      <w:r w:rsidR="00E95B1C">
        <w:t xml:space="preserve">, </w:t>
      </w:r>
    </w:p>
    <w:p w:rsidR="00E95B1C" w:rsidRDefault="00E354DF" w:rsidP="00E354DF">
      <w:pPr>
        <w:pStyle w:val="NormalWeb"/>
      </w:pPr>
      <w:r>
        <w:rPr>
          <w:b/>
          <w:bCs/>
        </w:rPr>
        <w:t xml:space="preserve">Web: </w:t>
      </w:r>
      <w:hyperlink r:id="rId6" w:history="1">
        <w:r>
          <w:rPr>
            <w:rStyle w:val="Kpr"/>
          </w:rPr>
          <w:t>http://www.jmo.org.tr/</w:t>
        </w:r>
      </w:hyperlink>
    </w:p>
    <w:p w:rsidR="00E95B1C" w:rsidRPr="00460840" w:rsidRDefault="00E95B1C" w:rsidP="00E354DF">
      <w:pPr>
        <w:pStyle w:val="NormalWeb"/>
        <w:rPr>
          <w:b/>
          <w:bCs/>
          <w:sz w:val="28"/>
          <w:szCs w:val="28"/>
        </w:rPr>
      </w:pPr>
      <w:r w:rsidRPr="00460840">
        <w:rPr>
          <w:b/>
          <w:bCs/>
          <w:sz w:val="28"/>
          <w:szCs w:val="28"/>
        </w:rPr>
        <w:lastRenderedPageBreak/>
        <w:t xml:space="preserve">Not: </w:t>
      </w:r>
      <w:r w:rsidRPr="00460840">
        <w:rPr>
          <w:sz w:val="28"/>
          <w:szCs w:val="28"/>
        </w:rPr>
        <w:t xml:space="preserve">TMMOB JMO İstanbul Şubesi zorunlu durumlarda, eğitim programını iptal etme ve tarihleri değiştirme hakkını saklı tutar. </w:t>
      </w:r>
      <w:r w:rsidRPr="00460840">
        <w:rPr>
          <w:sz w:val="28"/>
          <w:szCs w:val="28"/>
        </w:rPr>
        <w:br/>
      </w:r>
    </w:p>
    <w:p w:rsidR="00E354DF" w:rsidRDefault="00E354DF" w:rsidP="00E354DF">
      <w:pPr>
        <w:pStyle w:val="NormalWeb"/>
      </w:pPr>
      <w:r>
        <w:rPr>
          <w:b/>
          <w:bCs/>
        </w:rPr>
        <w:t xml:space="preserve">PROGRAM: </w:t>
      </w:r>
      <w:r>
        <w:rPr>
          <w:b/>
          <w:bCs/>
        </w:rPr>
        <w:br/>
      </w:r>
      <w:r>
        <w:br/>
        <w:t xml:space="preserve">Tehlikeli ve Çok Tehlikeli İşlerde </w:t>
      </w:r>
      <w:proofErr w:type="spellStart"/>
      <w:r>
        <w:t>Jeoteknik</w:t>
      </w:r>
      <w:proofErr w:type="spellEnd"/>
      <w:r>
        <w:t xml:space="preserve"> </w:t>
      </w:r>
      <w:proofErr w:type="spellStart"/>
      <w:r>
        <w:t>Sondörlüğü</w:t>
      </w:r>
      <w:proofErr w:type="spellEnd"/>
      <w:r>
        <w:t xml:space="preserve"> programı yeterlikler </w:t>
      </w:r>
    </w:p>
    <w:p w:rsidR="00E354DF" w:rsidRDefault="00E354DF" w:rsidP="00E354DF">
      <w:pPr>
        <w:pStyle w:val="NormalWeb"/>
      </w:pPr>
      <w:proofErr w:type="gramStart"/>
      <w:r>
        <w:t>tablosu</w:t>
      </w:r>
      <w:proofErr w:type="gramEnd"/>
      <w:r>
        <w:t xml:space="preserve"> ve modülleri aşağıda verilmiştir. </w:t>
      </w:r>
    </w:p>
    <w:p w:rsidR="00E354DF" w:rsidRDefault="00E354DF" w:rsidP="00E354DF">
      <w:pPr>
        <w:pStyle w:val="NormalWeb"/>
      </w:pPr>
      <w:r>
        <w:rPr>
          <w:b/>
          <w:bCs/>
        </w:rPr>
        <w:t>  </w:t>
      </w:r>
    </w:p>
    <w:p w:rsidR="00E354DF" w:rsidRDefault="00E354DF" w:rsidP="00E354DF">
      <w:pPr>
        <w:pStyle w:val="NormalWeb"/>
      </w:pPr>
      <w:r>
        <w:rPr>
          <w:b/>
          <w:bCs/>
        </w:rPr>
        <w:t xml:space="preserve">YETERLİK VE MODÜL TABLOSU </w:t>
      </w:r>
    </w:p>
    <w:p w:rsidR="00E354DF" w:rsidRDefault="00E354DF" w:rsidP="00E354DF">
      <w:pPr>
        <w:pStyle w:val="NormalWeb"/>
      </w:pPr>
      <w:r>
        <w:rPr>
          <w:b/>
          <w:bCs/>
        </w:rPr>
        <w:t>YETERLİKLER                                     </w:t>
      </w:r>
      <w:r w:rsidR="00F9542E">
        <w:rPr>
          <w:b/>
          <w:bCs/>
        </w:rPr>
        <w:t>   </w:t>
      </w:r>
      <w:r>
        <w:rPr>
          <w:b/>
          <w:bCs/>
        </w:rPr>
        <w:t>MODÜLLER        </w:t>
      </w:r>
      <w:r w:rsidR="00F9542E">
        <w:rPr>
          <w:b/>
          <w:bCs/>
        </w:rPr>
        <w:t>                                  </w:t>
      </w:r>
      <w:r>
        <w:rPr>
          <w:b/>
          <w:bCs/>
        </w:rPr>
        <w:t xml:space="preserve">SÜRE </w:t>
      </w:r>
    </w:p>
    <w:p w:rsidR="00E354DF" w:rsidRDefault="00E354DF" w:rsidP="00E354DF">
      <w:pPr>
        <w:pStyle w:val="NormalWeb"/>
      </w:pPr>
      <w:r>
        <w:t>1-İşçi sağlığı mev</w:t>
      </w:r>
      <w:r w:rsidR="00F9542E">
        <w:t>zuatına uymak ve             </w:t>
      </w:r>
      <w:r>
        <w:t>İş Güvenliği ve</w:t>
      </w:r>
      <w:r w:rsidR="00F9542E">
        <w:t xml:space="preserve"> İşçi Sağlığı               </w:t>
      </w:r>
      <w:r>
        <w:t> </w:t>
      </w:r>
      <w:r w:rsidR="00F9542E">
        <w:t xml:space="preserve">     </w:t>
      </w:r>
      <w:r>
        <w:t xml:space="preserve">24 saat   </w:t>
      </w:r>
      <w:r w:rsidR="00F9542E">
        <w:t xml:space="preserve">iş </w:t>
      </w:r>
      <w:r>
        <w:t xml:space="preserve">güvenliği önlemlerini almak </w:t>
      </w:r>
    </w:p>
    <w:p w:rsidR="00E354DF" w:rsidRDefault="00E354DF" w:rsidP="00E354DF">
      <w:pPr>
        <w:pStyle w:val="NormalWeb"/>
      </w:pPr>
      <w:r>
        <w:t>2-Jeoteknik Sonda</w:t>
      </w:r>
      <w:r w:rsidR="00F9542E">
        <w:t>j İşlerini Yapmak            </w:t>
      </w:r>
      <w:proofErr w:type="spellStart"/>
      <w:r>
        <w:t>Jeoteknik</w:t>
      </w:r>
      <w:proofErr w:type="spellEnd"/>
      <w:r>
        <w:t xml:space="preserve"> Sondaj İ</w:t>
      </w:r>
      <w:r w:rsidR="00F9542E">
        <w:t>şleri                            </w:t>
      </w:r>
      <w:r>
        <w:t>16 saat</w:t>
      </w:r>
    </w:p>
    <w:p w:rsidR="00E354DF" w:rsidRDefault="00E354DF" w:rsidP="00E354DF">
      <w:pPr>
        <w:pStyle w:val="NormalWeb"/>
      </w:pPr>
      <w:r>
        <w:rPr>
          <w:b/>
          <w:bCs/>
        </w:rPr>
        <w:t xml:space="preserve">TOPLAM </w:t>
      </w:r>
      <w:r>
        <w:t> </w:t>
      </w:r>
      <w:proofErr w:type="gramStart"/>
      <w:r>
        <w:t>.....................................................................................</w:t>
      </w:r>
      <w:r w:rsidR="00F9542E">
        <w:t>.....................</w:t>
      </w:r>
      <w:proofErr w:type="gramEnd"/>
      <w:r>
        <w:t>   </w:t>
      </w:r>
      <w:r w:rsidR="00F9542E">
        <w:t xml:space="preserve">    </w:t>
      </w:r>
      <w:r>
        <w:t xml:space="preserve"> 40 saat</w:t>
      </w:r>
    </w:p>
    <w:p w:rsidR="00E354DF" w:rsidRDefault="00E354DF" w:rsidP="00E354DF">
      <w:pPr>
        <w:pStyle w:val="NormalWeb"/>
      </w:pPr>
      <w:r>
        <w:rPr>
          <w:b/>
          <w:bCs/>
        </w:rPr>
        <w:t>  </w:t>
      </w:r>
    </w:p>
    <w:p w:rsidR="00E354DF" w:rsidRDefault="00E354DF" w:rsidP="00E354DF">
      <w:pPr>
        <w:pStyle w:val="NormalWeb"/>
      </w:pPr>
      <w:r>
        <w:rPr>
          <w:b/>
          <w:bCs/>
        </w:rPr>
        <w:t>  </w:t>
      </w:r>
    </w:p>
    <w:p w:rsidR="00E354DF" w:rsidRDefault="00E354DF" w:rsidP="00E354DF">
      <w:pPr>
        <w:pStyle w:val="NormalWeb"/>
      </w:pPr>
      <w:r>
        <w:rPr>
          <w:b/>
          <w:bCs/>
        </w:rPr>
        <w:t xml:space="preserve">MODÜL </w:t>
      </w:r>
      <w:proofErr w:type="gramStart"/>
      <w:r>
        <w:rPr>
          <w:b/>
          <w:bCs/>
        </w:rPr>
        <w:t>ADI  : İŞ</w:t>
      </w:r>
      <w:proofErr w:type="gramEnd"/>
      <w:r>
        <w:rPr>
          <w:b/>
          <w:bCs/>
        </w:rPr>
        <w:t xml:space="preserve"> GÜVENLİĞİ VE İŞÇİ SAĞLIĞI</w:t>
      </w:r>
    </w:p>
    <w:p w:rsidR="00E354DF" w:rsidRDefault="00E354DF" w:rsidP="00E354DF">
      <w:pPr>
        <w:pStyle w:val="NormalWeb"/>
      </w:pPr>
      <w:r>
        <w:rPr>
          <w:b/>
          <w:bCs/>
        </w:rPr>
        <w:t>İÇERİK</w:t>
      </w:r>
    </w:p>
    <w:p w:rsidR="00E354DF" w:rsidRDefault="00E354DF" w:rsidP="00E354DF">
      <w:pPr>
        <w:pStyle w:val="NormalWeb"/>
      </w:pPr>
      <w:r>
        <w:rPr>
          <w:b/>
          <w:bCs/>
        </w:rPr>
        <w:t xml:space="preserve">A.  İŞYERİ GÜVENLİĞİ VE TEHDİT EDİCİ UNSURLAR  </w:t>
      </w:r>
    </w:p>
    <w:p w:rsidR="00E354DF" w:rsidRDefault="00E354DF" w:rsidP="00E354DF">
      <w:pPr>
        <w:pStyle w:val="NormalWeb"/>
      </w:pPr>
      <w:r>
        <w:t xml:space="preserve">1.  İş güvenliğinin tanımı  </w:t>
      </w:r>
    </w:p>
    <w:p w:rsidR="00E354DF" w:rsidRDefault="00E354DF" w:rsidP="00E354DF">
      <w:pPr>
        <w:pStyle w:val="NormalWeb"/>
      </w:pPr>
      <w:r>
        <w:t xml:space="preserve">2.  İş güvenliğinin önemi </w:t>
      </w:r>
    </w:p>
    <w:p w:rsidR="00E354DF" w:rsidRDefault="00E354DF" w:rsidP="00E354DF">
      <w:pPr>
        <w:pStyle w:val="NormalWeb"/>
      </w:pPr>
      <w:r>
        <w:t xml:space="preserve">3.  İş güvenliğinin amacı </w:t>
      </w:r>
    </w:p>
    <w:p w:rsidR="00E354DF" w:rsidRDefault="00E354DF" w:rsidP="00E354DF">
      <w:pPr>
        <w:pStyle w:val="NormalWeb"/>
      </w:pPr>
      <w:r>
        <w:t xml:space="preserve">4.  İşçi sağlığı  </w:t>
      </w:r>
    </w:p>
    <w:p w:rsidR="00E354DF" w:rsidRDefault="00E354DF" w:rsidP="00E354DF">
      <w:pPr>
        <w:pStyle w:val="NormalWeb"/>
      </w:pPr>
      <w:r>
        <w:t xml:space="preserve">5.  Tüm takım tezgâhları ile ilgili ortak güvenlik önlemleri </w:t>
      </w:r>
    </w:p>
    <w:p w:rsidR="00E354DF" w:rsidRDefault="00E354DF" w:rsidP="00E354DF">
      <w:pPr>
        <w:pStyle w:val="NormalWeb"/>
      </w:pPr>
      <w:proofErr w:type="gramStart"/>
      <w:r>
        <w:t>a</w:t>
      </w:r>
      <w:proofErr w:type="gramEnd"/>
      <w:r>
        <w:t xml:space="preserve">.  Genel güvenlik </w:t>
      </w:r>
    </w:p>
    <w:p w:rsidR="00E354DF" w:rsidRDefault="00E354DF" w:rsidP="00E354DF">
      <w:pPr>
        <w:pStyle w:val="NormalWeb"/>
      </w:pPr>
      <w:proofErr w:type="gramStart"/>
      <w:r>
        <w:t>b</w:t>
      </w:r>
      <w:proofErr w:type="gramEnd"/>
      <w:r>
        <w:t xml:space="preserve">.  Kişi güvenliği </w:t>
      </w:r>
    </w:p>
    <w:p w:rsidR="00E354DF" w:rsidRDefault="00E354DF" w:rsidP="00E354DF">
      <w:pPr>
        <w:pStyle w:val="NormalWeb"/>
      </w:pPr>
      <w:proofErr w:type="gramStart"/>
      <w:r>
        <w:t>c</w:t>
      </w:r>
      <w:proofErr w:type="gramEnd"/>
      <w:r>
        <w:t xml:space="preserve">.  Tezgâh ve cihaz güvenliği  </w:t>
      </w:r>
    </w:p>
    <w:p w:rsidR="00E354DF" w:rsidRDefault="00E354DF" w:rsidP="00E354DF">
      <w:pPr>
        <w:pStyle w:val="NormalWeb"/>
      </w:pPr>
      <w:r>
        <w:lastRenderedPageBreak/>
        <w:t xml:space="preserve">6.  Koruyucu araçlar </w:t>
      </w:r>
    </w:p>
    <w:p w:rsidR="00E354DF" w:rsidRDefault="00E354DF" w:rsidP="00E354DF">
      <w:pPr>
        <w:pStyle w:val="NormalWeb"/>
      </w:pPr>
      <w:proofErr w:type="gramStart"/>
      <w:r>
        <w:t>a</w:t>
      </w:r>
      <w:proofErr w:type="gramEnd"/>
      <w:r>
        <w:t xml:space="preserve">.  Solunum sisteminin korunması  </w:t>
      </w:r>
    </w:p>
    <w:p w:rsidR="00E354DF" w:rsidRDefault="00E354DF" w:rsidP="00E354DF">
      <w:pPr>
        <w:pStyle w:val="NormalWeb"/>
      </w:pPr>
      <w:proofErr w:type="gramStart"/>
      <w:r>
        <w:t>b</w:t>
      </w:r>
      <w:proofErr w:type="gramEnd"/>
      <w:r>
        <w:t xml:space="preserve">.  Vücudun korunması </w:t>
      </w:r>
    </w:p>
    <w:p w:rsidR="00E354DF" w:rsidRDefault="00E354DF" w:rsidP="00E354DF">
      <w:pPr>
        <w:pStyle w:val="NormalWeb"/>
      </w:pPr>
      <w:r>
        <w:t xml:space="preserve">7.  Makinelere takılan koruyucu aparatlar  </w:t>
      </w:r>
    </w:p>
    <w:p w:rsidR="00E354DF" w:rsidRDefault="00E354DF" w:rsidP="00E354DF">
      <w:pPr>
        <w:pStyle w:val="NormalWeb"/>
      </w:pPr>
      <w:r>
        <w:t xml:space="preserve">8.  Binalarda güvenliği tehdit edici unsurlar </w:t>
      </w:r>
    </w:p>
    <w:p w:rsidR="00E354DF" w:rsidRDefault="00E354DF" w:rsidP="00E354DF">
      <w:pPr>
        <w:pStyle w:val="NormalWeb"/>
      </w:pPr>
      <w:proofErr w:type="gramStart"/>
      <w:r>
        <w:t>a</w:t>
      </w:r>
      <w:proofErr w:type="gramEnd"/>
      <w:r>
        <w:t xml:space="preserve">.  Sıhhi tesisatlar  </w:t>
      </w:r>
    </w:p>
    <w:p w:rsidR="00E354DF" w:rsidRDefault="00E354DF" w:rsidP="00E354DF">
      <w:pPr>
        <w:pStyle w:val="NormalWeb"/>
      </w:pPr>
      <w:r>
        <w:t xml:space="preserve">9.  Elektrik tesisatları  </w:t>
      </w:r>
    </w:p>
    <w:p w:rsidR="00E354DF" w:rsidRDefault="00E354DF" w:rsidP="00E354DF">
      <w:pPr>
        <w:pStyle w:val="NormalWeb"/>
      </w:pPr>
      <w:proofErr w:type="gramStart"/>
      <w:r>
        <w:t>a</w:t>
      </w:r>
      <w:proofErr w:type="gramEnd"/>
      <w:r>
        <w:t xml:space="preserve">.  Elektrik enerjisi </w:t>
      </w:r>
    </w:p>
    <w:p w:rsidR="00E354DF" w:rsidRDefault="00E354DF" w:rsidP="00E354DF">
      <w:pPr>
        <w:pStyle w:val="NormalWeb"/>
      </w:pPr>
      <w:proofErr w:type="gramStart"/>
      <w:r>
        <w:t>b</w:t>
      </w:r>
      <w:proofErr w:type="gramEnd"/>
      <w:r>
        <w:t xml:space="preserve">.  Evlerde kullanılan elektrik enerjisi ve elektrikli aletler </w:t>
      </w:r>
    </w:p>
    <w:p w:rsidR="00E354DF" w:rsidRDefault="00E354DF" w:rsidP="00E354DF">
      <w:pPr>
        <w:pStyle w:val="NormalWeb"/>
      </w:pPr>
      <w:proofErr w:type="gramStart"/>
      <w:r>
        <w:t>c</w:t>
      </w:r>
      <w:proofErr w:type="gramEnd"/>
      <w:r>
        <w:t xml:space="preserve">.  Sigortalar  </w:t>
      </w:r>
    </w:p>
    <w:p w:rsidR="00E354DF" w:rsidRDefault="00E354DF" w:rsidP="00E354DF">
      <w:pPr>
        <w:pStyle w:val="NormalWeb"/>
      </w:pPr>
      <w:proofErr w:type="gramStart"/>
      <w:r>
        <w:t>d</w:t>
      </w:r>
      <w:proofErr w:type="gramEnd"/>
      <w:r>
        <w:t xml:space="preserve">.  Topraklama ve önemi  </w:t>
      </w:r>
    </w:p>
    <w:p w:rsidR="00E354DF" w:rsidRDefault="00E354DF" w:rsidP="00E354DF">
      <w:pPr>
        <w:pStyle w:val="NormalWeb"/>
      </w:pPr>
      <w:proofErr w:type="gramStart"/>
      <w:r>
        <w:t>e</w:t>
      </w:r>
      <w:proofErr w:type="gramEnd"/>
      <w:r>
        <w:t xml:space="preserve">.  Aydınlatma  </w:t>
      </w:r>
    </w:p>
    <w:p w:rsidR="00E354DF" w:rsidRDefault="00E354DF" w:rsidP="00E354DF">
      <w:pPr>
        <w:pStyle w:val="NormalWeb"/>
      </w:pPr>
      <w:r>
        <w:t xml:space="preserve">10. Isıtma ve havalandırma tesisatları </w:t>
      </w:r>
    </w:p>
    <w:p w:rsidR="00E354DF" w:rsidRDefault="00E354DF" w:rsidP="00E354DF">
      <w:pPr>
        <w:pStyle w:val="NormalWeb"/>
      </w:pPr>
      <w:proofErr w:type="gramStart"/>
      <w:r>
        <w:t>a</w:t>
      </w:r>
      <w:proofErr w:type="gramEnd"/>
      <w:r>
        <w:t xml:space="preserve">.  Isıma araçları  </w:t>
      </w:r>
    </w:p>
    <w:p w:rsidR="00E354DF" w:rsidRDefault="00E354DF" w:rsidP="00E354DF">
      <w:pPr>
        <w:pStyle w:val="NormalWeb"/>
      </w:pPr>
      <w:proofErr w:type="gramStart"/>
      <w:r>
        <w:t>b</w:t>
      </w:r>
      <w:proofErr w:type="gramEnd"/>
      <w:r>
        <w:t xml:space="preserve">.  Yakıt ve yakacaklar  </w:t>
      </w:r>
    </w:p>
    <w:p w:rsidR="00E354DF" w:rsidRDefault="00E354DF" w:rsidP="00E354DF">
      <w:pPr>
        <w:pStyle w:val="NormalWeb"/>
      </w:pPr>
      <w:proofErr w:type="gramStart"/>
      <w:r>
        <w:t>c</w:t>
      </w:r>
      <w:proofErr w:type="gramEnd"/>
      <w:r>
        <w:t xml:space="preserve">.  Havalandırma tesisatları </w:t>
      </w:r>
    </w:p>
    <w:p w:rsidR="00E354DF" w:rsidRDefault="00E354DF" w:rsidP="00E354DF">
      <w:pPr>
        <w:pStyle w:val="NormalWeb"/>
      </w:pPr>
      <w:r>
        <w:rPr>
          <w:b/>
          <w:bCs/>
        </w:rPr>
        <w:t xml:space="preserve">B.  MESLEK HASTALIKLARI </w:t>
      </w:r>
    </w:p>
    <w:p w:rsidR="00E354DF" w:rsidRDefault="00E354DF" w:rsidP="00E354DF">
      <w:pPr>
        <w:pStyle w:val="NormalWeb"/>
      </w:pPr>
      <w:r>
        <w:t xml:space="preserve">1.  Meslek hastalıklarının sınıflandırılması  </w:t>
      </w:r>
    </w:p>
    <w:p w:rsidR="00E354DF" w:rsidRDefault="00E354DF" w:rsidP="00E354DF">
      <w:pPr>
        <w:pStyle w:val="NormalWeb"/>
      </w:pPr>
      <w:r>
        <w:rPr>
          <w:b/>
          <w:bCs/>
        </w:rPr>
        <w:t xml:space="preserve">C.  KAZA VE YARALANMA </w:t>
      </w:r>
    </w:p>
    <w:p w:rsidR="00E354DF" w:rsidRDefault="00E354DF" w:rsidP="00E354DF">
      <w:pPr>
        <w:pStyle w:val="NormalWeb"/>
      </w:pPr>
      <w:r>
        <w:t xml:space="preserve">1.  İş kazasını meydana getiren nedenler  </w:t>
      </w:r>
    </w:p>
    <w:p w:rsidR="00E354DF" w:rsidRDefault="00E354DF" w:rsidP="00E354DF">
      <w:pPr>
        <w:pStyle w:val="NormalWeb"/>
      </w:pPr>
      <w:r>
        <w:t xml:space="preserve">2.  Yaralanma şiddetinin belirlenmesi </w:t>
      </w:r>
    </w:p>
    <w:p w:rsidR="00E354DF" w:rsidRDefault="00E354DF" w:rsidP="00E354DF">
      <w:pPr>
        <w:pStyle w:val="NormalWeb"/>
      </w:pPr>
      <w:r>
        <w:t xml:space="preserve">3.  Kazaların iş gücüne ve ekonomiye etkileri  </w:t>
      </w:r>
    </w:p>
    <w:p w:rsidR="00E354DF" w:rsidRDefault="00E354DF" w:rsidP="00E354DF">
      <w:pPr>
        <w:pStyle w:val="NormalWeb"/>
      </w:pPr>
      <w:r>
        <w:t xml:space="preserve">4.  Çeşitli meslek alanlarındaki tipik iş kazaları  </w:t>
      </w:r>
    </w:p>
    <w:p w:rsidR="00E354DF" w:rsidRDefault="00E354DF" w:rsidP="00E354DF">
      <w:pPr>
        <w:pStyle w:val="NormalWeb"/>
      </w:pPr>
      <w:r>
        <w:t xml:space="preserve">5.  Kaza raporları </w:t>
      </w:r>
    </w:p>
    <w:p w:rsidR="007F5279" w:rsidRDefault="007F5279" w:rsidP="00E354DF">
      <w:pPr>
        <w:pStyle w:val="NormalWeb"/>
        <w:rPr>
          <w:b/>
          <w:bCs/>
        </w:rPr>
      </w:pPr>
    </w:p>
    <w:p w:rsidR="007F5279" w:rsidRDefault="007F5279" w:rsidP="00E354DF">
      <w:pPr>
        <w:pStyle w:val="NormalWeb"/>
        <w:rPr>
          <w:b/>
          <w:bCs/>
        </w:rPr>
      </w:pPr>
    </w:p>
    <w:p w:rsidR="00E354DF" w:rsidRDefault="00E354DF" w:rsidP="00E354DF">
      <w:pPr>
        <w:pStyle w:val="NormalWeb"/>
      </w:pPr>
      <w:r>
        <w:rPr>
          <w:b/>
          <w:bCs/>
        </w:rPr>
        <w:t xml:space="preserve">D.  YANGIN </w:t>
      </w:r>
    </w:p>
    <w:p w:rsidR="00E354DF" w:rsidRDefault="00E354DF" w:rsidP="00E354DF">
      <w:pPr>
        <w:pStyle w:val="NormalWeb"/>
      </w:pPr>
      <w:r>
        <w:t xml:space="preserve">1.  Yanma olayı  </w:t>
      </w:r>
    </w:p>
    <w:p w:rsidR="00E354DF" w:rsidRDefault="00E354DF" w:rsidP="00E354DF">
      <w:pPr>
        <w:pStyle w:val="NormalWeb"/>
      </w:pPr>
      <w:r>
        <w:t xml:space="preserve">2.  Yangın çeşitleri  </w:t>
      </w:r>
    </w:p>
    <w:p w:rsidR="00E354DF" w:rsidRDefault="00E354DF" w:rsidP="00E354DF">
      <w:pPr>
        <w:pStyle w:val="NormalWeb"/>
      </w:pPr>
      <w:r>
        <w:t xml:space="preserve">3.  Yangının nedenleri  </w:t>
      </w:r>
    </w:p>
    <w:p w:rsidR="00E354DF" w:rsidRDefault="00E354DF" w:rsidP="00E354DF">
      <w:pPr>
        <w:pStyle w:val="NormalWeb"/>
      </w:pPr>
      <w:proofErr w:type="gramStart"/>
      <w:r>
        <w:t>a</w:t>
      </w:r>
      <w:proofErr w:type="gramEnd"/>
      <w:r>
        <w:t xml:space="preserve">.  Korunma önlemlerinin alınmaması  </w:t>
      </w:r>
    </w:p>
    <w:p w:rsidR="00E354DF" w:rsidRDefault="00E354DF" w:rsidP="00E354DF">
      <w:pPr>
        <w:pStyle w:val="NormalWeb"/>
      </w:pPr>
      <w:proofErr w:type="gramStart"/>
      <w:r>
        <w:t>b</w:t>
      </w:r>
      <w:proofErr w:type="gramEnd"/>
      <w:r>
        <w:t xml:space="preserve">.  Bilgisizlik </w:t>
      </w:r>
    </w:p>
    <w:p w:rsidR="00E354DF" w:rsidRDefault="00E354DF" w:rsidP="00E354DF">
      <w:pPr>
        <w:pStyle w:val="NormalWeb"/>
      </w:pPr>
      <w:proofErr w:type="gramStart"/>
      <w:r>
        <w:t>c</w:t>
      </w:r>
      <w:proofErr w:type="gramEnd"/>
      <w:r>
        <w:t xml:space="preserve">.  İhmal </w:t>
      </w:r>
    </w:p>
    <w:p w:rsidR="00E354DF" w:rsidRDefault="00E354DF" w:rsidP="00E354DF">
      <w:pPr>
        <w:pStyle w:val="NormalWeb"/>
      </w:pPr>
      <w:proofErr w:type="gramStart"/>
      <w:r>
        <w:t>d</w:t>
      </w:r>
      <w:proofErr w:type="gramEnd"/>
      <w:r>
        <w:t xml:space="preserve">.  Kazalar </w:t>
      </w:r>
    </w:p>
    <w:p w:rsidR="00E354DF" w:rsidRDefault="00E354DF" w:rsidP="00E354DF">
      <w:pPr>
        <w:pStyle w:val="NormalWeb"/>
      </w:pPr>
      <w:proofErr w:type="gramStart"/>
      <w:r>
        <w:t>e</w:t>
      </w:r>
      <w:proofErr w:type="gramEnd"/>
      <w:r>
        <w:t xml:space="preserve">.  Sabotaj  </w:t>
      </w:r>
    </w:p>
    <w:p w:rsidR="00E354DF" w:rsidRDefault="00E354DF" w:rsidP="00E354DF">
      <w:pPr>
        <w:pStyle w:val="NormalWeb"/>
      </w:pPr>
      <w:proofErr w:type="gramStart"/>
      <w:r>
        <w:t>f</w:t>
      </w:r>
      <w:proofErr w:type="gramEnd"/>
      <w:r>
        <w:t xml:space="preserve">.  Sıçrama </w:t>
      </w:r>
    </w:p>
    <w:p w:rsidR="00E354DF" w:rsidRDefault="00E354DF" w:rsidP="00E354DF">
      <w:pPr>
        <w:pStyle w:val="NormalWeb"/>
      </w:pPr>
      <w:proofErr w:type="gramStart"/>
      <w:r>
        <w:t>g.</w:t>
      </w:r>
      <w:proofErr w:type="gramEnd"/>
      <w:r>
        <w:t xml:space="preserve">  Doğa olayları  </w:t>
      </w:r>
    </w:p>
    <w:p w:rsidR="00E354DF" w:rsidRDefault="00E354DF" w:rsidP="00E354DF">
      <w:pPr>
        <w:pStyle w:val="NormalWeb"/>
      </w:pPr>
      <w:r>
        <w:t xml:space="preserve">4.  Yangın söndürmede kullanılan yöntemler </w:t>
      </w:r>
    </w:p>
    <w:p w:rsidR="00E354DF" w:rsidRDefault="00E354DF" w:rsidP="00E354DF">
      <w:pPr>
        <w:pStyle w:val="NormalWeb"/>
      </w:pPr>
      <w:proofErr w:type="gramStart"/>
      <w:r>
        <w:t>a</w:t>
      </w:r>
      <w:proofErr w:type="gramEnd"/>
      <w:r>
        <w:t xml:space="preserve">.  Soğutarak söndürme  </w:t>
      </w:r>
    </w:p>
    <w:p w:rsidR="00E354DF" w:rsidRDefault="00E354DF" w:rsidP="00E354DF">
      <w:pPr>
        <w:pStyle w:val="NormalWeb"/>
      </w:pPr>
      <w:proofErr w:type="gramStart"/>
      <w:r>
        <w:t>b</w:t>
      </w:r>
      <w:proofErr w:type="gramEnd"/>
      <w:r>
        <w:t xml:space="preserve">.  Havayı kesme </w:t>
      </w:r>
    </w:p>
    <w:p w:rsidR="00E354DF" w:rsidRDefault="00E354DF" w:rsidP="00E354DF">
      <w:pPr>
        <w:pStyle w:val="NormalWeb"/>
      </w:pPr>
      <w:r>
        <w:t xml:space="preserve">5.  Söndürücü maddeler </w:t>
      </w:r>
    </w:p>
    <w:p w:rsidR="00E354DF" w:rsidRDefault="00E354DF" w:rsidP="00E354DF">
      <w:pPr>
        <w:pStyle w:val="NormalWeb"/>
      </w:pPr>
      <w:r>
        <w:t xml:space="preserve">6.  Yangın önlemleri </w:t>
      </w:r>
    </w:p>
    <w:p w:rsidR="00E354DF" w:rsidRDefault="00E354DF" w:rsidP="00E354DF">
      <w:pPr>
        <w:pStyle w:val="NormalWeb"/>
      </w:pPr>
      <w:proofErr w:type="gramStart"/>
      <w:r>
        <w:t>a</w:t>
      </w:r>
      <w:proofErr w:type="gramEnd"/>
      <w:r>
        <w:t xml:space="preserve">.  Yapısal bakımdan yangından korunma  </w:t>
      </w:r>
    </w:p>
    <w:p w:rsidR="00E354DF" w:rsidRDefault="00E354DF" w:rsidP="00E354DF">
      <w:pPr>
        <w:pStyle w:val="NormalWeb"/>
      </w:pPr>
      <w:proofErr w:type="gramStart"/>
      <w:r>
        <w:t>b</w:t>
      </w:r>
      <w:proofErr w:type="gramEnd"/>
      <w:r>
        <w:t xml:space="preserve">.  Organizasyon bakımından yangından korunma  </w:t>
      </w:r>
    </w:p>
    <w:p w:rsidR="00E354DF" w:rsidRDefault="00E354DF" w:rsidP="00E354DF">
      <w:pPr>
        <w:pStyle w:val="NormalWeb"/>
      </w:pPr>
      <w:r>
        <w:t xml:space="preserve">7.  Ev ve iş yerlerinde alınacak önlemler </w:t>
      </w:r>
    </w:p>
    <w:p w:rsidR="00E354DF" w:rsidRDefault="00E354DF" w:rsidP="00E354DF">
      <w:pPr>
        <w:pStyle w:val="NormalWeb"/>
      </w:pPr>
      <w:r>
        <w:rPr>
          <w:b/>
          <w:bCs/>
        </w:rPr>
        <w:t xml:space="preserve">E.   İŞ KAZALARINDA YAPILACAK HUKUKİ İŞLEMLER </w:t>
      </w:r>
    </w:p>
    <w:p w:rsidR="00E354DF" w:rsidRDefault="00E354DF" w:rsidP="00E354DF">
      <w:pPr>
        <w:pStyle w:val="NormalWeb"/>
      </w:pPr>
      <w:r>
        <w:t xml:space="preserve">1.  İş kazasının işverene bildirilmesi  </w:t>
      </w:r>
    </w:p>
    <w:p w:rsidR="00E354DF" w:rsidRDefault="00E354DF" w:rsidP="00E354DF">
      <w:pPr>
        <w:pStyle w:val="NormalWeb"/>
      </w:pPr>
      <w:r>
        <w:t xml:space="preserve">2.  İş kazasının işveren tarafından S.G.K‘ ya bildirilmesi  </w:t>
      </w:r>
    </w:p>
    <w:p w:rsidR="00E354DF" w:rsidRDefault="00E354DF" w:rsidP="00E354DF">
      <w:pPr>
        <w:pStyle w:val="NormalWeb"/>
      </w:pPr>
      <w:r>
        <w:t xml:space="preserve">3.  İş kazasında yapılacak hukuki işlemler </w:t>
      </w:r>
    </w:p>
    <w:p w:rsidR="00EF19C8" w:rsidRDefault="00EF19C8" w:rsidP="00E354DF">
      <w:pPr>
        <w:pStyle w:val="NormalWeb"/>
        <w:rPr>
          <w:b/>
          <w:bCs/>
        </w:rPr>
      </w:pPr>
    </w:p>
    <w:p w:rsidR="00EF19C8" w:rsidRDefault="00EF19C8" w:rsidP="00E354DF">
      <w:pPr>
        <w:pStyle w:val="NormalWeb"/>
        <w:rPr>
          <w:b/>
          <w:bCs/>
        </w:rPr>
      </w:pPr>
    </w:p>
    <w:p w:rsidR="00E354DF" w:rsidRDefault="00E354DF" w:rsidP="00E354DF">
      <w:pPr>
        <w:pStyle w:val="NormalWeb"/>
      </w:pPr>
      <w:r>
        <w:rPr>
          <w:b/>
          <w:bCs/>
        </w:rPr>
        <w:t xml:space="preserve">F.  İŞ GÜVENLİĞİ MEVZUATI </w:t>
      </w:r>
    </w:p>
    <w:p w:rsidR="00E354DF" w:rsidRDefault="00E354DF" w:rsidP="00E354DF">
      <w:pPr>
        <w:pStyle w:val="NormalWeb"/>
      </w:pPr>
      <w:r>
        <w:t xml:space="preserve">1.  Kanunlar </w:t>
      </w:r>
    </w:p>
    <w:p w:rsidR="00E354DF" w:rsidRDefault="00E354DF" w:rsidP="00E354DF">
      <w:pPr>
        <w:pStyle w:val="NormalWeb"/>
      </w:pPr>
      <w:r>
        <w:t xml:space="preserve">2.  Yönetmelikler </w:t>
      </w:r>
    </w:p>
    <w:p w:rsidR="00E354DF" w:rsidRDefault="00E354DF" w:rsidP="00E354DF">
      <w:pPr>
        <w:pStyle w:val="NormalWeb"/>
      </w:pPr>
      <w:r>
        <w:rPr>
          <w:b/>
          <w:bCs/>
        </w:rPr>
        <w:t xml:space="preserve">ÖLÇME VE DEĞERLENDİRME:  </w:t>
      </w:r>
    </w:p>
    <w:p w:rsidR="00E354DF" w:rsidRDefault="00E354DF" w:rsidP="00E354DF">
      <w:pPr>
        <w:pStyle w:val="NormalWeb"/>
      </w:pPr>
      <w:r>
        <w:t xml:space="preserve">1.  İş  Güvenliği  ve  işçi  sağlığı  ile  ilgili  performans  çalışması  yaptırılarak </w:t>
      </w:r>
    </w:p>
    <w:p w:rsidR="00E354DF" w:rsidRDefault="00E354DF" w:rsidP="00E354DF">
      <w:pPr>
        <w:pStyle w:val="NormalWeb"/>
      </w:pPr>
      <w:proofErr w:type="gramStart"/>
      <w:r>
        <w:t>hazır</w:t>
      </w:r>
      <w:proofErr w:type="gramEnd"/>
      <w:r>
        <w:t xml:space="preserve"> </w:t>
      </w:r>
      <w:proofErr w:type="spellStart"/>
      <w:r>
        <w:t>bulunuşluğu</w:t>
      </w:r>
      <w:proofErr w:type="spellEnd"/>
      <w:r>
        <w:t xml:space="preserve"> ölçülecektir.  </w:t>
      </w:r>
    </w:p>
    <w:p w:rsidR="00E354DF" w:rsidRDefault="00E354DF" w:rsidP="00E354DF">
      <w:pPr>
        <w:pStyle w:val="NormalWeb"/>
      </w:pPr>
      <w:r>
        <w:t xml:space="preserve">2.  Öğrenim  sürecinde  İş  Güvenliği  ve  işçi  sağlığı  ile  ilgili  uygulamalar  ikili </w:t>
      </w:r>
    </w:p>
    <w:p w:rsidR="00E354DF" w:rsidRDefault="00E354DF" w:rsidP="00E354DF">
      <w:pPr>
        <w:pStyle w:val="NormalWeb"/>
      </w:pPr>
      <w:proofErr w:type="gramStart"/>
      <w:r>
        <w:t>grup</w:t>
      </w:r>
      <w:proofErr w:type="gramEnd"/>
      <w:r>
        <w:t xml:space="preserve">  çalışması,  eğitsel  oyunlar,  anlatım,  soru  cevap,  tartışma,  beyin </w:t>
      </w:r>
    </w:p>
    <w:p w:rsidR="00E354DF" w:rsidRDefault="00E354DF" w:rsidP="00E354DF">
      <w:pPr>
        <w:pStyle w:val="NormalWeb"/>
      </w:pPr>
      <w:proofErr w:type="gramStart"/>
      <w:r>
        <w:t>fırtınası</w:t>
      </w:r>
      <w:proofErr w:type="gramEnd"/>
      <w:r>
        <w:t xml:space="preserve">,  problem  çözme,  örnek  olay,  kelime  ilişkilendirme,  drama,  rol </w:t>
      </w:r>
    </w:p>
    <w:p w:rsidR="00E354DF" w:rsidRDefault="00E354DF" w:rsidP="00E354DF">
      <w:pPr>
        <w:pStyle w:val="NormalWeb"/>
      </w:pPr>
      <w:proofErr w:type="gramStart"/>
      <w:r>
        <w:t>yapma</w:t>
      </w:r>
      <w:proofErr w:type="gramEnd"/>
      <w:r>
        <w:t xml:space="preserve"> teknikleri kullanılarak yaptırılacaktır. </w:t>
      </w:r>
    </w:p>
    <w:p w:rsidR="00E354DF" w:rsidRDefault="00E354DF" w:rsidP="00E354DF">
      <w:pPr>
        <w:pStyle w:val="NormalWeb"/>
      </w:pPr>
      <w:r>
        <w:t xml:space="preserve">3.  Öğrencinin </w:t>
      </w:r>
      <w:proofErr w:type="gramStart"/>
      <w:r>
        <w:t>modül</w:t>
      </w:r>
      <w:proofErr w:type="gramEnd"/>
      <w:r>
        <w:t xml:space="preserve"> sonunda kazandığı  yeterlik, gösterdiği performans ve </w:t>
      </w:r>
    </w:p>
    <w:p w:rsidR="00E354DF" w:rsidRDefault="00E354DF" w:rsidP="00E354DF">
      <w:pPr>
        <w:pStyle w:val="NormalWeb"/>
      </w:pPr>
      <w:proofErr w:type="gramStart"/>
      <w:r>
        <w:t>meydana</w:t>
      </w:r>
      <w:proofErr w:type="gramEnd"/>
      <w:r>
        <w:t xml:space="preserve">  gelen  ürün,  performans  değerlendirme,  drama,  görüşme, </w:t>
      </w:r>
    </w:p>
    <w:p w:rsidR="00E354DF" w:rsidRDefault="00E354DF" w:rsidP="00E354DF">
      <w:pPr>
        <w:pStyle w:val="NormalWeb"/>
      </w:pPr>
      <w:proofErr w:type="gramStart"/>
      <w:r>
        <w:t>gösteri</w:t>
      </w:r>
      <w:proofErr w:type="gramEnd"/>
      <w:r>
        <w:t xml:space="preserve">,  performans  değerlendirme,  grup  değerlendirme,  kendi  kendini </w:t>
      </w:r>
    </w:p>
    <w:p w:rsidR="00E354DF" w:rsidRDefault="00E354DF" w:rsidP="00E354DF">
      <w:pPr>
        <w:pStyle w:val="NormalWeb"/>
      </w:pPr>
      <w:proofErr w:type="gramStart"/>
      <w:r>
        <w:t>değerlendirme</w:t>
      </w:r>
      <w:proofErr w:type="gramEnd"/>
      <w:r>
        <w:t xml:space="preserve">, doğru yanlış, kısa  ve uzun cevaplı  yazılı  yoklama, proje </w:t>
      </w:r>
    </w:p>
    <w:p w:rsidR="00E354DF" w:rsidRDefault="00E354DF" w:rsidP="00E354DF">
      <w:pPr>
        <w:pStyle w:val="NormalWeb"/>
      </w:pPr>
      <w:proofErr w:type="gramStart"/>
      <w:r>
        <w:t>vb.</w:t>
      </w:r>
      <w:proofErr w:type="gramEnd"/>
      <w:r>
        <w:t xml:space="preserve"> teknikleri kullanılarak ölçülecektir.</w:t>
      </w:r>
    </w:p>
    <w:p w:rsidR="00E354DF" w:rsidRDefault="00E354DF" w:rsidP="00E354DF">
      <w:pPr>
        <w:pStyle w:val="NormalWeb"/>
      </w:pPr>
      <w:r>
        <w:t> </w:t>
      </w:r>
    </w:p>
    <w:p w:rsidR="00E354DF" w:rsidRDefault="00E354DF" w:rsidP="00E354DF">
      <w:pPr>
        <w:pStyle w:val="NormalWeb"/>
      </w:pPr>
      <w:r>
        <w:rPr>
          <w:b/>
          <w:bCs/>
        </w:rPr>
        <w:t> </w:t>
      </w:r>
      <w:proofErr w:type="gramStart"/>
      <w:r>
        <w:rPr>
          <w:b/>
          <w:bCs/>
        </w:rPr>
        <w:t>MODÜL  : JEOTEKNİK</w:t>
      </w:r>
      <w:proofErr w:type="gramEnd"/>
      <w:r>
        <w:rPr>
          <w:b/>
          <w:bCs/>
        </w:rPr>
        <w:t xml:space="preserve"> SONDAJ İŞLERİ</w:t>
      </w:r>
    </w:p>
    <w:p w:rsidR="00E354DF" w:rsidRDefault="00E354DF" w:rsidP="00E354DF">
      <w:pPr>
        <w:pStyle w:val="NormalWeb"/>
      </w:pPr>
      <w:proofErr w:type="gramStart"/>
      <w:r>
        <w:rPr>
          <w:b/>
          <w:bCs/>
        </w:rPr>
        <w:t>İÇERİK :</w:t>
      </w:r>
      <w:proofErr w:type="gramEnd"/>
    </w:p>
    <w:p w:rsidR="00E354DF" w:rsidRDefault="00E354DF" w:rsidP="00E354DF">
      <w:pPr>
        <w:pStyle w:val="NormalWeb"/>
      </w:pPr>
      <w:r>
        <w:rPr>
          <w:b/>
          <w:bCs/>
        </w:rPr>
        <w:t xml:space="preserve">A.  JEOTEKNİK SONDAJ </w:t>
      </w:r>
    </w:p>
    <w:p w:rsidR="00E354DF" w:rsidRDefault="00E354DF" w:rsidP="00E354DF">
      <w:pPr>
        <w:pStyle w:val="NormalWeb"/>
      </w:pPr>
      <w:r>
        <w:t xml:space="preserve">1.  Özel iş güvenliği kuralları </w:t>
      </w:r>
    </w:p>
    <w:p w:rsidR="00E354DF" w:rsidRDefault="00E354DF" w:rsidP="00E354DF">
      <w:pPr>
        <w:pStyle w:val="NormalWeb"/>
      </w:pPr>
      <w:r>
        <w:t xml:space="preserve">2.  Malzeme taşıma ve kaldırma teknikleri </w:t>
      </w:r>
    </w:p>
    <w:p w:rsidR="00E354DF" w:rsidRDefault="00E354DF" w:rsidP="00E354DF">
      <w:pPr>
        <w:pStyle w:val="NormalWeb"/>
      </w:pPr>
      <w:r>
        <w:t xml:space="preserve">3.  Malzeme tanıma ve kullanma </w:t>
      </w:r>
    </w:p>
    <w:p w:rsidR="00E354DF" w:rsidRDefault="00E354DF" w:rsidP="00E354DF">
      <w:pPr>
        <w:pStyle w:val="NormalWeb"/>
      </w:pPr>
      <w:r>
        <w:t xml:space="preserve">4.  Kaldırma </w:t>
      </w:r>
      <w:proofErr w:type="gramStart"/>
      <w:r>
        <w:t>ekipmanlarını</w:t>
      </w:r>
      <w:proofErr w:type="gramEnd"/>
      <w:r>
        <w:t xml:space="preserve"> (vinç, </w:t>
      </w:r>
      <w:proofErr w:type="spellStart"/>
      <w:r>
        <w:t>ceraskal</w:t>
      </w:r>
      <w:proofErr w:type="spellEnd"/>
      <w:r>
        <w:t xml:space="preserve"> vb.) kullanma </w:t>
      </w:r>
    </w:p>
    <w:p w:rsidR="00E354DF" w:rsidRDefault="00E354DF" w:rsidP="00E354DF">
      <w:pPr>
        <w:pStyle w:val="NormalWeb"/>
      </w:pPr>
      <w:r>
        <w:t xml:space="preserve">5.  </w:t>
      </w:r>
      <w:proofErr w:type="spellStart"/>
      <w:r>
        <w:t>Jeoteknik</w:t>
      </w:r>
      <w:proofErr w:type="spellEnd"/>
      <w:r>
        <w:t xml:space="preserve"> sondaj makineleri ve </w:t>
      </w:r>
      <w:proofErr w:type="gramStart"/>
      <w:r>
        <w:t>ekipmanları</w:t>
      </w:r>
      <w:proofErr w:type="gramEnd"/>
      <w:r>
        <w:t xml:space="preserve"> </w:t>
      </w:r>
    </w:p>
    <w:p w:rsidR="00E354DF" w:rsidRDefault="00E354DF" w:rsidP="00E354DF">
      <w:pPr>
        <w:pStyle w:val="NormalWeb"/>
      </w:pPr>
      <w:r>
        <w:lastRenderedPageBreak/>
        <w:t xml:space="preserve">6.  </w:t>
      </w:r>
      <w:proofErr w:type="spellStart"/>
      <w:r>
        <w:t>Jeoteknik</w:t>
      </w:r>
      <w:proofErr w:type="spellEnd"/>
      <w:r>
        <w:t xml:space="preserve"> sondaj makinelerinin tamir ve bakımları </w:t>
      </w:r>
    </w:p>
    <w:p w:rsidR="00E354DF" w:rsidRDefault="00E354DF" w:rsidP="00E354DF">
      <w:pPr>
        <w:pStyle w:val="NormalWeb"/>
      </w:pPr>
      <w:r>
        <w:t xml:space="preserve">7.  </w:t>
      </w:r>
      <w:proofErr w:type="spellStart"/>
      <w:r>
        <w:t>Jeoteknik</w:t>
      </w:r>
      <w:proofErr w:type="spellEnd"/>
      <w:r>
        <w:t xml:space="preserve"> sondaj yöntemleri ve yapılışı </w:t>
      </w:r>
    </w:p>
    <w:p w:rsidR="00E354DF" w:rsidRDefault="00E354DF" w:rsidP="00E354DF">
      <w:pPr>
        <w:pStyle w:val="NormalWeb"/>
      </w:pPr>
      <w:r>
        <w:t xml:space="preserve">8.  Uygun malzeme ve takım seçimi </w:t>
      </w:r>
    </w:p>
    <w:p w:rsidR="00E354DF" w:rsidRDefault="00E354DF" w:rsidP="00E354DF">
      <w:pPr>
        <w:pStyle w:val="NormalWeb"/>
      </w:pPr>
      <w:r>
        <w:t xml:space="preserve">9.  Sondaj çamuru ve kimyasalları kullanabilme </w:t>
      </w:r>
    </w:p>
    <w:p w:rsidR="00E354DF" w:rsidRDefault="00E354DF" w:rsidP="00E354DF">
      <w:pPr>
        <w:pStyle w:val="NormalWeb"/>
      </w:pPr>
      <w:r>
        <w:t xml:space="preserve">10. </w:t>
      </w:r>
      <w:proofErr w:type="spellStart"/>
      <w:r>
        <w:t>Jeoteknik</w:t>
      </w:r>
      <w:proofErr w:type="spellEnd"/>
      <w:r>
        <w:t xml:space="preserve"> sondaj kuyu içi testlerinin yapılması ve örnek alımı </w:t>
      </w:r>
    </w:p>
    <w:p w:rsidR="00E354DF" w:rsidRDefault="00E354DF" w:rsidP="00E354DF">
      <w:pPr>
        <w:pStyle w:val="NormalWeb"/>
      </w:pPr>
      <w:r>
        <w:rPr>
          <w:b/>
          <w:bCs/>
        </w:rPr>
        <w:t xml:space="preserve">B.  FİZİKSEL GÜÇ GEREKSİNİMİ </w:t>
      </w:r>
    </w:p>
    <w:p w:rsidR="00E354DF" w:rsidRDefault="00E354DF" w:rsidP="00E354DF">
      <w:pPr>
        <w:pStyle w:val="NormalWeb"/>
      </w:pPr>
      <w:r>
        <w:t xml:space="preserve">1.  İşin yorucu olması </w:t>
      </w:r>
    </w:p>
    <w:p w:rsidR="00E354DF" w:rsidRDefault="00E354DF" w:rsidP="00E354DF">
      <w:pPr>
        <w:pStyle w:val="NormalWeb"/>
      </w:pPr>
      <w:r>
        <w:t xml:space="preserve">2.  İşin ayakta ve açık arazide yapılması </w:t>
      </w:r>
    </w:p>
    <w:p w:rsidR="00E354DF" w:rsidRDefault="00E354DF" w:rsidP="00E354DF">
      <w:pPr>
        <w:pStyle w:val="NormalWeb"/>
      </w:pPr>
      <w:r>
        <w:rPr>
          <w:b/>
          <w:bCs/>
        </w:rPr>
        <w:t xml:space="preserve">C.  ÇALIŞMA ORTAMININ ÖZELLİKLERİ  </w:t>
      </w:r>
    </w:p>
    <w:p w:rsidR="00E354DF" w:rsidRDefault="00E354DF" w:rsidP="00E354DF">
      <w:pPr>
        <w:pStyle w:val="NormalWeb"/>
      </w:pPr>
      <w:r>
        <w:t xml:space="preserve">1.  Açık hava koşullarında çalışma </w:t>
      </w:r>
    </w:p>
    <w:p w:rsidR="00E354DF" w:rsidRDefault="00E354DF" w:rsidP="00E354DF">
      <w:pPr>
        <w:pStyle w:val="NormalWeb"/>
      </w:pPr>
      <w:r>
        <w:t xml:space="preserve">2.  Gürültülü ortamda çalışma </w:t>
      </w:r>
    </w:p>
    <w:p w:rsidR="00E354DF" w:rsidRDefault="00E354DF" w:rsidP="00E354DF">
      <w:pPr>
        <w:pStyle w:val="NormalWeb"/>
      </w:pPr>
      <w:r>
        <w:t xml:space="preserve">3.  Çalışma ortamına göre güvenlik tedbirleri </w:t>
      </w:r>
    </w:p>
    <w:p w:rsidR="00E354DF" w:rsidRDefault="00E354DF" w:rsidP="00E354DF">
      <w:pPr>
        <w:pStyle w:val="NormalWeb"/>
      </w:pPr>
      <w:r>
        <w:t xml:space="preserve">4.  Islak, çamurlu ve mevsime göre sıcak veya soğuk çalışma ortamı </w:t>
      </w:r>
    </w:p>
    <w:p w:rsidR="00E354DF" w:rsidRDefault="00E354DF" w:rsidP="00E354DF">
      <w:pPr>
        <w:pStyle w:val="NormalWeb"/>
      </w:pPr>
      <w:r>
        <w:t xml:space="preserve">5.  Toprak Kirliliği </w:t>
      </w:r>
    </w:p>
    <w:p w:rsidR="00E354DF" w:rsidRDefault="00E354DF" w:rsidP="00E354DF">
      <w:pPr>
        <w:pStyle w:val="NormalWeb"/>
      </w:pPr>
      <w:r>
        <w:t xml:space="preserve">6.  Su Kirliliği </w:t>
      </w:r>
    </w:p>
    <w:p w:rsidR="00E354DF" w:rsidRDefault="00E354DF" w:rsidP="00E354DF">
      <w:pPr>
        <w:pStyle w:val="NormalWeb"/>
      </w:pPr>
      <w:r>
        <w:rPr>
          <w:b/>
          <w:bCs/>
        </w:rPr>
        <w:t xml:space="preserve">D.  İŞİN GEREKLERİ  </w:t>
      </w:r>
    </w:p>
    <w:p w:rsidR="00E354DF" w:rsidRDefault="00E354DF" w:rsidP="00E354DF">
      <w:pPr>
        <w:pStyle w:val="NormalWeb"/>
      </w:pPr>
      <w:r>
        <w:t xml:space="preserve">1.  Uzun süreli ayakta kalma ve beden hareketi gereksinimi </w:t>
      </w:r>
    </w:p>
    <w:p w:rsidR="00E354DF" w:rsidRDefault="00E354DF" w:rsidP="00E354DF">
      <w:pPr>
        <w:pStyle w:val="NormalWeb"/>
      </w:pPr>
      <w:r>
        <w:t xml:space="preserve">2.  Yetersiz dinlenme süresi </w:t>
      </w:r>
    </w:p>
    <w:p w:rsidR="00E354DF" w:rsidRDefault="00E354DF" w:rsidP="00E354DF">
      <w:pPr>
        <w:pStyle w:val="NormalWeb"/>
      </w:pPr>
      <w:r>
        <w:t>3.  Koruyucu malzeme (</w:t>
      </w:r>
      <w:proofErr w:type="spellStart"/>
      <w:proofErr w:type="gramStart"/>
      <w:r>
        <w:t>baret,giysi</w:t>
      </w:r>
      <w:proofErr w:type="spellEnd"/>
      <w:proofErr w:type="gramEnd"/>
      <w:r>
        <w:t xml:space="preserve">, eldiven, çelik burunlu bot, kulaklık, </w:t>
      </w:r>
    </w:p>
    <w:p w:rsidR="00E354DF" w:rsidRDefault="00E354DF" w:rsidP="00E354DF">
      <w:pPr>
        <w:pStyle w:val="NormalWeb"/>
      </w:pPr>
      <w:r>
        <w:t>vb.) giyme gereksinimi</w:t>
      </w:r>
    </w:p>
    <w:p w:rsidR="00E536B7" w:rsidRPr="00A049AB" w:rsidRDefault="00E536B7" w:rsidP="00E354DF">
      <w:pPr>
        <w:suppressAutoHyphens w:val="0"/>
        <w:rPr>
          <w:szCs w:val="28"/>
        </w:rPr>
      </w:pPr>
    </w:p>
    <w:sectPr w:rsidR="00E536B7" w:rsidRPr="00A049AB" w:rsidSect="00095D72">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Verdana">
    <w:panose1 w:val="020B0604030504040204"/>
    <w:charset w:val="A2"/>
    <w:family w:val="swiss"/>
    <w:pitch w:val="variable"/>
    <w:sig w:usb0="20000287" w:usb1="00000000" w:usb2="00000000" w:usb3="00000000" w:csb0="0000019F" w:csb1="00000000"/>
  </w:font>
  <w:font w:name="Calibri">
    <w:panose1 w:val="020F0502020204030204"/>
    <w:charset w:val="A2"/>
    <w:family w:val="swiss"/>
    <w:pitch w:val="variable"/>
    <w:sig w:usb0="E00002FF" w:usb1="4000ACFF" w:usb2="00000001" w:usb3="00000000" w:csb0="0000019F" w:csb1="00000000"/>
  </w:font>
  <w:font w:name="Times">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Bal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71249D0"/>
    <w:multiLevelType w:val="hybridMultilevel"/>
    <w:tmpl w:val="42868E76"/>
    <w:lvl w:ilvl="0" w:tplc="2B746418">
      <w:start w:val="1"/>
      <w:numFmt w:val="decimal"/>
      <w:lvlText w:val="%1."/>
      <w:lvlJc w:val="left"/>
      <w:pPr>
        <w:ind w:left="720" w:hanging="360"/>
      </w:pPr>
      <w:rPr>
        <w:rFonts w:ascii="Arial" w:hAnsi="Arial" w:cs="Arial" w:hint="default"/>
        <w:color w:val="060606"/>
        <w:sz w:val="2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19626E7D"/>
    <w:multiLevelType w:val="hybridMultilevel"/>
    <w:tmpl w:val="8F122CE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AE95554"/>
    <w:multiLevelType w:val="multilevel"/>
    <w:tmpl w:val="6BA64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3C00DE"/>
    <w:multiLevelType w:val="multilevel"/>
    <w:tmpl w:val="7466D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hyphenationZone w:val="425"/>
  <w:drawingGridHorizontalSpacing w:val="120"/>
  <w:drawingGridVerticalSpacing w:val="0"/>
  <w:displayHorizontalDrawingGridEvery w:val="0"/>
  <w:displayVerticalDrawingGridEvery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DEC"/>
    <w:rsid w:val="000005A1"/>
    <w:rsid w:val="00004712"/>
    <w:rsid w:val="00012DC3"/>
    <w:rsid w:val="00026907"/>
    <w:rsid w:val="00027950"/>
    <w:rsid w:val="000439B5"/>
    <w:rsid w:val="00070F44"/>
    <w:rsid w:val="00071DB8"/>
    <w:rsid w:val="00095D72"/>
    <w:rsid w:val="000D756B"/>
    <w:rsid w:val="00110EFB"/>
    <w:rsid w:val="0013088D"/>
    <w:rsid w:val="00145C8C"/>
    <w:rsid w:val="0015700E"/>
    <w:rsid w:val="0016127E"/>
    <w:rsid w:val="00176172"/>
    <w:rsid w:val="001A24D1"/>
    <w:rsid w:val="001D19C1"/>
    <w:rsid w:val="001F0E92"/>
    <w:rsid w:val="001F1A73"/>
    <w:rsid w:val="0022580F"/>
    <w:rsid w:val="00232D91"/>
    <w:rsid w:val="0026450B"/>
    <w:rsid w:val="0027615F"/>
    <w:rsid w:val="00284592"/>
    <w:rsid w:val="002A0ED6"/>
    <w:rsid w:val="002B3DFD"/>
    <w:rsid w:val="002C6360"/>
    <w:rsid w:val="00312339"/>
    <w:rsid w:val="003360A6"/>
    <w:rsid w:val="003524F7"/>
    <w:rsid w:val="003533D5"/>
    <w:rsid w:val="003608A7"/>
    <w:rsid w:val="003A08E6"/>
    <w:rsid w:val="00400902"/>
    <w:rsid w:val="00403053"/>
    <w:rsid w:val="00416519"/>
    <w:rsid w:val="00430085"/>
    <w:rsid w:val="00460840"/>
    <w:rsid w:val="004A58C1"/>
    <w:rsid w:val="004D3F0A"/>
    <w:rsid w:val="004F09C4"/>
    <w:rsid w:val="005119B0"/>
    <w:rsid w:val="005136A7"/>
    <w:rsid w:val="005332B1"/>
    <w:rsid w:val="0055392D"/>
    <w:rsid w:val="005768D2"/>
    <w:rsid w:val="005B3AB2"/>
    <w:rsid w:val="005C7E38"/>
    <w:rsid w:val="005D0C2F"/>
    <w:rsid w:val="005E1765"/>
    <w:rsid w:val="005E24B1"/>
    <w:rsid w:val="006039F1"/>
    <w:rsid w:val="00614CD5"/>
    <w:rsid w:val="00641BF9"/>
    <w:rsid w:val="00651810"/>
    <w:rsid w:val="00663678"/>
    <w:rsid w:val="00663FDF"/>
    <w:rsid w:val="00666EDD"/>
    <w:rsid w:val="00673AE4"/>
    <w:rsid w:val="006B6641"/>
    <w:rsid w:val="00705AAB"/>
    <w:rsid w:val="00721A34"/>
    <w:rsid w:val="007241A6"/>
    <w:rsid w:val="00741847"/>
    <w:rsid w:val="00744A55"/>
    <w:rsid w:val="007479C6"/>
    <w:rsid w:val="00750FAF"/>
    <w:rsid w:val="00787BD8"/>
    <w:rsid w:val="00790038"/>
    <w:rsid w:val="00796E11"/>
    <w:rsid w:val="007F0759"/>
    <w:rsid w:val="007F5279"/>
    <w:rsid w:val="0082542B"/>
    <w:rsid w:val="008445B8"/>
    <w:rsid w:val="008952B7"/>
    <w:rsid w:val="008B3819"/>
    <w:rsid w:val="008C7435"/>
    <w:rsid w:val="008E0DD7"/>
    <w:rsid w:val="008E3C7B"/>
    <w:rsid w:val="008F1DEC"/>
    <w:rsid w:val="00930E32"/>
    <w:rsid w:val="00955B35"/>
    <w:rsid w:val="00955BA3"/>
    <w:rsid w:val="009B4468"/>
    <w:rsid w:val="009B7195"/>
    <w:rsid w:val="00A049AB"/>
    <w:rsid w:val="00A11998"/>
    <w:rsid w:val="00A57EEF"/>
    <w:rsid w:val="00A97806"/>
    <w:rsid w:val="00A97BDF"/>
    <w:rsid w:val="00AC27AA"/>
    <w:rsid w:val="00AC5D96"/>
    <w:rsid w:val="00AE0F9A"/>
    <w:rsid w:val="00B00EE0"/>
    <w:rsid w:val="00B52D33"/>
    <w:rsid w:val="00B77FB6"/>
    <w:rsid w:val="00BB7569"/>
    <w:rsid w:val="00BD357D"/>
    <w:rsid w:val="00C72419"/>
    <w:rsid w:val="00C77314"/>
    <w:rsid w:val="00CA1F03"/>
    <w:rsid w:val="00CD079E"/>
    <w:rsid w:val="00CD5E9E"/>
    <w:rsid w:val="00D174E0"/>
    <w:rsid w:val="00D63B7B"/>
    <w:rsid w:val="00D84063"/>
    <w:rsid w:val="00DA5159"/>
    <w:rsid w:val="00E00DC7"/>
    <w:rsid w:val="00E14743"/>
    <w:rsid w:val="00E17A6B"/>
    <w:rsid w:val="00E354DF"/>
    <w:rsid w:val="00E536B7"/>
    <w:rsid w:val="00E5696A"/>
    <w:rsid w:val="00E90222"/>
    <w:rsid w:val="00E92773"/>
    <w:rsid w:val="00E95B1C"/>
    <w:rsid w:val="00EF19C8"/>
    <w:rsid w:val="00EF6B35"/>
    <w:rsid w:val="00F93090"/>
    <w:rsid w:val="00F9542E"/>
    <w:rsid w:val="00FA4133"/>
    <w:rsid w:val="00FB1B75"/>
    <w:rsid w:val="00FB6510"/>
    <w:rsid w:val="00FC52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908A8C-5A76-4B64-AA50-A656D12D7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195"/>
    <w:pPr>
      <w:suppressAutoHyphens/>
    </w:pPr>
    <w:rPr>
      <w:kern w:val="1"/>
      <w:sz w:val="24"/>
      <w:szCs w:val="24"/>
      <w:lang w:eastAsia="ar-SA"/>
    </w:rPr>
  </w:style>
  <w:style w:type="paragraph" w:styleId="Balk1">
    <w:name w:val="heading 1"/>
    <w:basedOn w:val="Balk"/>
    <w:next w:val="GvdeMetni"/>
    <w:qFormat/>
    <w:rsid w:val="009B7195"/>
    <w:pPr>
      <w:numPr>
        <w:numId w:val="1"/>
      </w:numPr>
      <w:outlineLvl w:val="0"/>
    </w:pPr>
    <w:rPr>
      <w:rFonts w:ascii="Times New Roman" w:hAnsi="Times New Roman"/>
      <w:b/>
      <w:bCs/>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
    <w:name w:val="Başlık"/>
    <w:basedOn w:val="Normal"/>
    <w:next w:val="GvdeMetni"/>
    <w:rsid w:val="009B7195"/>
    <w:pPr>
      <w:keepNext/>
      <w:spacing w:before="240" w:after="120"/>
    </w:pPr>
    <w:rPr>
      <w:rFonts w:ascii="Arial" w:eastAsia="Lucida Sans Unicode" w:hAnsi="Arial" w:cs="Tahoma"/>
      <w:sz w:val="28"/>
      <w:szCs w:val="28"/>
    </w:rPr>
  </w:style>
  <w:style w:type="paragraph" w:styleId="GvdeMetni">
    <w:name w:val="Body Text"/>
    <w:basedOn w:val="Normal"/>
    <w:semiHidden/>
    <w:rsid w:val="009B7195"/>
    <w:pPr>
      <w:spacing w:after="120"/>
    </w:pPr>
  </w:style>
  <w:style w:type="character" w:customStyle="1" w:styleId="VarsaylanParagrafYazTipi15">
    <w:name w:val="Varsayılan Paragraf Yazı Tipi15"/>
    <w:rsid w:val="009B7195"/>
  </w:style>
  <w:style w:type="character" w:customStyle="1" w:styleId="VarsaylanParagrafYazTipi14">
    <w:name w:val="Varsayılan Paragraf Yazı Tipi14"/>
    <w:rsid w:val="009B7195"/>
  </w:style>
  <w:style w:type="character" w:customStyle="1" w:styleId="Absatz-Standardschriftart">
    <w:name w:val="Absatz-Standardschriftart"/>
    <w:rsid w:val="009B7195"/>
  </w:style>
  <w:style w:type="character" w:customStyle="1" w:styleId="WW-Absatz-Standardschriftart">
    <w:name w:val="WW-Absatz-Standardschriftart"/>
    <w:rsid w:val="009B7195"/>
  </w:style>
  <w:style w:type="character" w:customStyle="1" w:styleId="VarsaylanParagrafYazTipi13">
    <w:name w:val="Varsayılan Paragraf Yazı Tipi13"/>
    <w:rsid w:val="009B7195"/>
  </w:style>
  <w:style w:type="character" w:customStyle="1" w:styleId="VarsaylanParagrafYazTipi12">
    <w:name w:val="Varsayılan Paragraf Yazı Tipi12"/>
    <w:rsid w:val="009B7195"/>
  </w:style>
  <w:style w:type="character" w:customStyle="1" w:styleId="VarsaylanParagrafYazTipi11">
    <w:name w:val="Varsayılan Paragraf Yazı Tipi11"/>
    <w:rsid w:val="009B7195"/>
  </w:style>
  <w:style w:type="character" w:customStyle="1" w:styleId="VarsaylanParagrafYazTipi10">
    <w:name w:val="Varsayılan Paragraf Yazı Tipi10"/>
    <w:rsid w:val="009B7195"/>
  </w:style>
  <w:style w:type="character" w:customStyle="1" w:styleId="VarsaylanParagrafYazTipi9">
    <w:name w:val="Varsayılan Paragraf Yazı Tipi9"/>
    <w:rsid w:val="009B7195"/>
  </w:style>
  <w:style w:type="character" w:customStyle="1" w:styleId="VarsaylanParagrafYazTipi8">
    <w:name w:val="Varsayılan Paragraf Yazı Tipi8"/>
    <w:rsid w:val="009B7195"/>
  </w:style>
  <w:style w:type="character" w:customStyle="1" w:styleId="VarsaylanParagrafYazTipi7">
    <w:name w:val="Varsayılan Paragraf Yazı Tipi7"/>
    <w:rsid w:val="009B7195"/>
  </w:style>
  <w:style w:type="character" w:customStyle="1" w:styleId="VarsaylanParagrafYazTipi6">
    <w:name w:val="Varsayılan Paragraf Yazı Tipi6"/>
    <w:rsid w:val="009B7195"/>
  </w:style>
  <w:style w:type="character" w:customStyle="1" w:styleId="WW8Num1z0">
    <w:name w:val="WW8Num1z0"/>
    <w:rsid w:val="009B7195"/>
    <w:rPr>
      <w:rFonts w:ascii="Symbol" w:hAnsi="Symbol"/>
      <w:sz w:val="20"/>
    </w:rPr>
  </w:style>
  <w:style w:type="character" w:customStyle="1" w:styleId="WW8Num1z1">
    <w:name w:val="WW8Num1z1"/>
    <w:rsid w:val="009B7195"/>
    <w:rPr>
      <w:rFonts w:ascii="Courier New" w:hAnsi="Courier New"/>
      <w:sz w:val="20"/>
    </w:rPr>
  </w:style>
  <w:style w:type="character" w:customStyle="1" w:styleId="WW8Num1z2">
    <w:name w:val="WW8Num1z2"/>
    <w:rsid w:val="009B7195"/>
    <w:rPr>
      <w:rFonts w:ascii="Wingdings" w:hAnsi="Wingdings"/>
      <w:sz w:val="20"/>
    </w:rPr>
  </w:style>
  <w:style w:type="character" w:customStyle="1" w:styleId="VarsaylanParagrafYazTipi5">
    <w:name w:val="Varsayılan Paragraf Yazı Tipi5"/>
    <w:rsid w:val="009B7195"/>
  </w:style>
  <w:style w:type="character" w:customStyle="1" w:styleId="VarsaylanParagrafYazTipi4">
    <w:name w:val="Varsayılan Paragraf Yazı Tipi4"/>
    <w:rsid w:val="009B7195"/>
  </w:style>
  <w:style w:type="character" w:customStyle="1" w:styleId="WW-Absatz-Standardschriftart1">
    <w:name w:val="WW-Absatz-Standardschriftart1"/>
    <w:rsid w:val="009B7195"/>
  </w:style>
  <w:style w:type="character" w:customStyle="1" w:styleId="VarsaylanParagrafYazTipi3">
    <w:name w:val="Varsayılan Paragraf Yazı Tipi3"/>
    <w:rsid w:val="009B7195"/>
  </w:style>
  <w:style w:type="character" w:customStyle="1" w:styleId="VarsaylanParagrafYazTipi2">
    <w:name w:val="Varsayılan Paragraf Yazı Tipi2"/>
    <w:rsid w:val="009B7195"/>
  </w:style>
  <w:style w:type="character" w:customStyle="1" w:styleId="WW-Absatz-Standardschriftart11">
    <w:name w:val="WW-Absatz-Standardschriftart11"/>
    <w:rsid w:val="009B7195"/>
  </w:style>
  <w:style w:type="character" w:customStyle="1" w:styleId="WW-Absatz-Standardschriftart111">
    <w:name w:val="WW-Absatz-Standardschriftart111"/>
    <w:rsid w:val="009B7195"/>
  </w:style>
  <w:style w:type="character" w:customStyle="1" w:styleId="WW-Absatz-Standardschriftart1111">
    <w:name w:val="WW-Absatz-Standardschriftart1111"/>
    <w:rsid w:val="009B7195"/>
  </w:style>
  <w:style w:type="character" w:customStyle="1" w:styleId="WW-Absatz-Standardschriftart11111">
    <w:name w:val="WW-Absatz-Standardschriftart11111"/>
    <w:rsid w:val="009B7195"/>
  </w:style>
  <w:style w:type="character" w:customStyle="1" w:styleId="WW-Absatz-Standardschriftart111111">
    <w:name w:val="WW-Absatz-Standardschriftart111111"/>
    <w:rsid w:val="009B7195"/>
  </w:style>
  <w:style w:type="character" w:customStyle="1" w:styleId="WW-Absatz-Standardschriftart1111111">
    <w:name w:val="WW-Absatz-Standardschriftart1111111"/>
    <w:rsid w:val="009B7195"/>
  </w:style>
  <w:style w:type="character" w:customStyle="1" w:styleId="WW-Absatz-Standardschriftart11111111">
    <w:name w:val="WW-Absatz-Standardschriftart11111111"/>
    <w:rsid w:val="009B7195"/>
  </w:style>
  <w:style w:type="character" w:customStyle="1" w:styleId="WW-Absatz-Standardschriftart111111111">
    <w:name w:val="WW-Absatz-Standardschriftart111111111"/>
    <w:rsid w:val="009B7195"/>
  </w:style>
  <w:style w:type="character" w:customStyle="1" w:styleId="WW-Absatz-Standardschriftart1111111111">
    <w:name w:val="WW-Absatz-Standardschriftart1111111111"/>
    <w:rsid w:val="009B7195"/>
  </w:style>
  <w:style w:type="character" w:customStyle="1" w:styleId="WW-Absatz-Standardschriftart11111111111">
    <w:name w:val="WW-Absatz-Standardschriftart11111111111"/>
    <w:rsid w:val="009B7195"/>
  </w:style>
  <w:style w:type="character" w:customStyle="1" w:styleId="WW-Absatz-Standardschriftart111111111111">
    <w:name w:val="WW-Absatz-Standardschriftart111111111111"/>
    <w:rsid w:val="009B7195"/>
  </w:style>
  <w:style w:type="character" w:customStyle="1" w:styleId="WW-Absatz-Standardschriftart1111111111111">
    <w:name w:val="WW-Absatz-Standardschriftart1111111111111"/>
    <w:rsid w:val="009B7195"/>
  </w:style>
  <w:style w:type="character" w:customStyle="1" w:styleId="WW-Absatz-Standardschriftart11111111111111">
    <w:name w:val="WW-Absatz-Standardschriftart11111111111111"/>
    <w:rsid w:val="009B7195"/>
  </w:style>
  <w:style w:type="character" w:customStyle="1" w:styleId="WW-Absatz-Standardschriftart111111111111111">
    <w:name w:val="WW-Absatz-Standardschriftart111111111111111"/>
    <w:rsid w:val="009B7195"/>
  </w:style>
  <w:style w:type="character" w:customStyle="1" w:styleId="WW-Absatz-Standardschriftart1111111111111111">
    <w:name w:val="WW-Absatz-Standardschriftart1111111111111111"/>
    <w:rsid w:val="009B7195"/>
  </w:style>
  <w:style w:type="character" w:customStyle="1" w:styleId="WW-Absatz-Standardschriftart11111111111111111">
    <w:name w:val="WW-Absatz-Standardschriftart11111111111111111"/>
    <w:rsid w:val="009B7195"/>
  </w:style>
  <w:style w:type="character" w:customStyle="1" w:styleId="WW-Absatz-Standardschriftart111111111111111111">
    <w:name w:val="WW-Absatz-Standardschriftart111111111111111111"/>
    <w:rsid w:val="009B7195"/>
  </w:style>
  <w:style w:type="character" w:customStyle="1" w:styleId="WW-Absatz-Standardschriftart1111111111111111111">
    <w:name w:val="WW-Absatz-Standardschriftart1111111111111111111"/>
    <w:rsid w:val="009B7195"/>
  </w:style>
  <w:style w:type="character" w:customStyle="1" w:styleId="WW-Absatz-Standardschriftart11111111111111111111">
    <w:name w:val="WW-Absatz-Standardschriftart11111111111111111111"/>
    <w:rsid w:val="009B7195"/>
  </w:style>
  <w:style w:type="character" w:customStyle="1" w:styleId="WW-Absatz-Standardschriftart111111111111111111111">
    <w:name w:val="WW-Absatz-Standardschriftart111111111111111111111"/>
    <w:rsid w:val="009B7195"/>
  </w:style>
  <w:style w:type="character" w:customStyle="1" w:styleId="WW-Absatz-Standardschriftart1111111111111111111111">
    <w:name w:val="WW-Absatz-Standardschriftart1111111111111111111111"/>
    <w:rsid w:val="009B7195"/>
  </w:style>
  <w:style w:type="character" w:customStyle="1" w:styleId="WW-Absatz-Standardschriftart11111111111111111111111">
    <w:name w:val="WW-Absatz-Standardschriftart11111111111111111111111"/>
    <w:rsid w:val="009B7195"/>
  </w:style>
  <w:style w:type="character" w:customStyle="1" w:styleId="WW-Absatz-Standardschriftart111111111111111111111111">
    <w:name w:val="WW-Absatz-Standardschriftart111111111111111111111111"/>
    <w:rsid w:val="009B7195"/>
  </w:style>
  <w:style w:type="character" w:customStyle="1" w:styleId="WW-Absatz-Standardschriftart1111111111111111111111111">
    <w:name w:val="WW-Absatz-Standardschriftart1111111111111111111111111"/>
    <w:rsid w:val="009B7195"/>
  </w:style>
  <w:style w:type="character" w:customStyle="1" w:styleId="WW-Absatz-Standardschriftart11111111111111111111111111">
    <w:name w:val="WW-Absatz-Standardschriftart11111111111111111111111111"/>
    <w:rsid w:val="009B7195"/>
  </w:style>
  <w:style w:type="character" w:customStyle="1" w:styleId="WW-Absatz-Standardschriftart111111111111111111111111111">
    <w:name w:val="WW-Absatz-Standardschriftart111111111111111111111111111"/>
    <w:rsid w:val="009B7195"/>
  </w:style>
  <w:style w:type="character" w:customStyle="1" w:styleId="WW-Absatz-Standardschriftart1111111111111111111111111111">
    <w:name w:val="WW-Absatz-Standardschriftart1111111111111111111111111111"/>
    <w:rsid w:val="009B7195"/>
  </w:style>
  <w:style w:type="character" w:customStyle="1" w:styleId="WW-Absatz-Standardschriftart11111111111111111111111111111">
    <w:name w:val="WW-Absatz-Standardschriftart11111111111111111111111111111"/>
    <w:rsid w:val="009B7195"/>
  </w:style>
  <w:style w:type="character" w:customStyle="1" w:styleId="WW-Absatz-Standardschriftart111111111111111111111111111111">
    <w:name w:val="WW-Absatz-Standardschriftart111111111111111111111111111111"/>
    <w:rsid w:val="009B7195"/>
  </w:style>
  <w:style w:type="character" w:customStyle="1" w:styleId="WW-Absatz-Standardschriftart1111111111111111111111111111111">
    <w:name w:val="WW-Absatz-Standardschriftart1111111111111111111111111111111"/>
    <w:rsid w:val="009B7195"/>
  </w:style>
  <w:style w:type="character" w:customStyle="1" w:styleId="WW-Absatz-Standardschriftart11111111111111111111111111111111">
    <w:name w:val="WW-Absatz-Standardschriftart11111111111111111111111111111111"/>
    <w:rsid w:val="009B7195"/>
  </w:style>
  <w:style w:type="character" w:customStyle="1" w:styleId="WW-Absatz-Standardschriftart111111111111111111111111111111111">
    <w:name w:val="WW-Absatz-Standardschriftart111111111111111111111111111111111"/>
    <w:rsid w:val="009B7195"/>
  </w:style>
  <w:style w:type="character" w:customStyle="1" w:styleId="WW-Absatz-Standardschriftart1111111111111111111111111111111111">
    <w:name w:val="WW-Absatz-Standardschriftart1111111111111111111111111111111111"/>
    <w:rsid w:val="009B7195"/>
  </w:style>
  <w:style w:type="character" w:customStyle="1" w:styleId="WW-Absatz-Standardschriftart11111111111111111111111111111111111">
    <w:name w:val="WW-Absatz-Standardschriftart11111111111111111111111111111111111"/>
    <w:rsid w:val="009B7195"/>
  </w:style>
  <w:style w:type="character" w:customStyle="1" w:styleId="VarsaylanParagrafYazTipi1">
    <w:name w:val="Varsayılan Paragraf Yazı Tipi1"/>
    <w:rsid w:val="009B7195"/>
  </w:style>
  <w:style w:type="character" w:styleId="Kpr">
    <w:name w:val="Hyperlink"/>
    <w:basedOn w:val="VarsaylanParagrafYazTipi1"/>
    <w:uiPriority w:val="99"/>
    <w:semiHidden/>
    <w:rsid w:val="009B7195"/>
    <w:rPr>
      <w:color w:val="0000FF"/>
      <w:u w:val="single"/>
    </w:rPr>
  </w:style>
  <w:style w:type="character" w:customStyle="1" w:styleId="adsmartlinkr1739r">
    <w:name w:val="adsmartlinkr1739r"/>
    <w:basedOn w:val="VarsaylanParagrafYazTipi1"/>
    <w:rsid w:val="009B7195"/>
    <w:rPr>
      <w:strike w:val="0"/>
      <w:dstrike w:val="0"/>
      <w:color w:val="CC0000"/>
      <w:u w:val="none"/>
    </w:rPr>
  </w:style>
  <w:style w:type="character" w:styleId="Gl">
    <w:name w:val="Strong"/>
    <w:basedOn w:val="VarsaylanParagrafYazTipi1"/>
    <w:uiPriority w:val="22"/>
    <w:qFormat/>
    <w:rsid w:val="009B7195"/>
    <w:rPr>
      <w:b/>
      <w:bCs/>
    </w:rPr>
  </w:style>
  <w:style w:type="character" w:customStyle="1" w:styleId="Maddearetleri">
    <w:name w:val="Madde İşaretleri"/>
    <w:rsid w:val="009B7195"/>
    <w:rPr>
      <w:rFonts w:ascii="OpenSymbol" w:eastAsia="OpenSymbol" w:hAnsi="OpenSymbol" w:cs="OpenSymbol"/>
    </w:rPr>
  </w:style>
  <w:style w:type="character" w:customStyle="1" w:styleId="NumaralamaSimgeleri">
    <w:name w:val="Numaralama Simgeleri"/>
    <w:rsid w:val="009B7195"/>
  </w:style>
  <w:style w:type="character" w:customStyle="1" w:styleId="textexposedhide">
    <w:name w:val="text_exposed_hide"/>
    <w:basedOn w:val="VarsaylanParagrafYazTipi5"/>
    <w:rsid w:val="009B7195"/>
  </w:style>
  <w:style w:type="character" w:customStyle="1" w:styleId="textexposedshow2">
    <w:name w:val="text_exposed_show2"/>
    <w:basedOn w:val="VarsaylanParagrafYazTipi5"/>
    <w:rsid w:val="009B7195"/>
    <w:rPr>
      <w:vanish/>
    </w:rPr>
  </w:style>
  <w:style w:type="character" w:customStyle="1" w:styleId="textexposedlink">
    <w:name w:val="text_exposed_link"/>
    <w:basedOn w:val="VarsaylanParagrafYazTipi5"/>
    <w:rsid w:val="009B7195"/>
  </w:style>
  <w:style w:type="character" w:customStyle="1" w:styleId="uiattachmentdetails">
    <w:name w:val="uiattachmentdetails"/>
    <w:basedOn w:val="VarsaylanParagrafYazTipi5"/>
    <w:rsid w:val="009B7195"/>
  </w:style>
  <w:style w:type="character" w:styleId="Vurgu">
    <w:name w:val="Emphasis"/>
    <w:basedOn w:val="VarsaylanParagrafYazTipi7"/>
    <w:uiPriority w:val="20"/>
    <w:qFormat/>
    <w:rsid w:val="009B7195"/>
    <w:rPr>
      <w:i/>
      <w:iCs/>
    </w:rPr>
  </w:style>
  <w:style w:type="character" w:styleId="zlenenKpr">
    <w:name w:val="FollowedHyperlink"/>
    <w:uiPriority w:val="99"/>
    <w:semiHidden/>
    <w:rsid w:val="009B7195"/>
    <w:rPr>
      <w:color w:val="800000"/>
      <w:u w:val="single"/>
    </w:rPr>
  </w:style>
  <w:style w:type="paragraph" w:styleId="Liste">
    <w:name w:val="List"/>
    <w:basedOn w:val="GvdeMetni"/>
    <w:semiHidden/>
    <w:rsid w:val="009B7195"/>
    <w:rPr>
      <w:rFonts w:cs="Tahoma"/>
    </w:rPr>
  </w:style>
  <w:style w:type="paragraph" w:customStyle="1" w:styleId="Balk0">
    <w:name w:val="Başlık"/>
    <w:basedOn w:val="Normal"/>
    <w:rsid w:val="009B7195"/>
    <w:pPr>
      <w:suppressLineNumbers/>
      <w:spacing w:before="120" w:after="120"/>
    </w:pPr>
    <w:rPr>
      <w:rFonts w:cs="Tahoma"/>
      <w:i/>
      <w:iCs/>
    </w:rPr>
  </w:style>
  <w:style w:type="paragraph" w:customStyle="1" w:styleId="Dizin">
    <w:name w:val="Dizin"/>
    <w:basedOn w:val="Normal"/>
    <w:rsid w:val="009B7195"/>
    <w:pPr>
      <w:suppressLineNumbers/>
    </w:pPr>
    <w:rPr>
      <w:rFonts w:cs="Tahoma"/>
    </w:rPr>
  </w:style>
  <w:style w:type="paragraph" w:customStyle="1" w:styleId="WW-Balk">
    <w:name w:val="WW-Başlık"/>
    <w:basedOn w:val="Normal"/>
    <w:rsid w:val="009B7195"/>
    <w:pPr>
      <w:suppressLineNumbers/>
      <w:spacing w:before="120" w:after="120"/>
    </w:pPr>
    <w:rPr>
      <w:rFonts w:cs="Tahoma"/>
      <w:i/>
      <w:iCs/>
    </w:rPr>
  </w:style>
  <w:style w:type="paragraph" w:customStyle="1" w:styleId="WW-Balk1">
    <w:name w:val="WW-Başlık1"/>
    <w:basedOn w:val="Normal"/>
    <w:rsid w:val="009B7195"/>
    <w:pPr>
      <w:suppressLineNumbers/>
      <w:spacing w:before="120" w:after="120"/>
    </w:pPr>
    <w:rPr>
      <w:rFonts w:cs="Tahoma"/>
      <w:i/>
      <w:iCs/>
    </w:rPr>
  </w:style>
  <w:style w:type="paragraph" w:customStyle="1" w:styleId="WW-Balk11">
    <w:name w:val="WW-Başlık11"/>
    <w:basedOn w:val="Normal"/>
    <w:rsid w:val="009B7195"/>
    <w:pPr>
      <w:suppressLineNumbers/>
      <w:spacing w:before="120" w:after="120"/>
    </w:pPr>
    <w:rPr>
      <w:rFonts w:cs="Tahoma"/>
      <w:i/>
      <w:iCs/>
    </w:rPr>
  </w:style>
  <w:style w:type="paragraph" w:customStyle="1" w:styleId="WW-Balk111">
    <w:name w:val="WW-Başlık111"/>
    <w:basedOn w:val="Normal"/>
    <w:rsid w:val="009B7195"/>
    <w:pPr>
      <w:suppressLineNumbers/>
      <w:spacing w:before="120" w:after="120"/>
    </w:pPr>
    <w:rPr>
      <w:rFonts w:cs="Tahoma"/>
      <w:i/>
      <w:iCs/>
    </w:rPr>
  </w:style>
  <w:style w:type="paragraph" w:customStyle="1" w:styleId="WW-Balk1111">
    <w:name w:val="WW-Başlık1111"/>
    <w:basedOn w:val="Normal"/>
    <w:rsid w:val="009B7195"/>
    <w:pPr>
      <w:suppressLineNumbers/>
      <w:spacing w:before="120" w:after="120"/>
    </w:pPr>
    <w:rPr>
      <w:rFonts w:cs="Tahoma"/>
      <w:i/>
      <w:iCs/>
    </w:rPr>
  </w:style>
  <w:style w:type="paragraph" w:customStyle="1" w:styleId="WW-Balk11111">
    <w:name w:val="WW-Başlık11111"/>
    <w:basedOn w:val="Normal"/>
    <w:rsid w:val="009B7195"/>
    <w:pPr>
      <w:suppressLineNumbers/>
      <w:spacing w:before="120" w:after="120"/>
    </w:pPr>
    <w:rPr>
      <w:rFonts w:cs="Tahoma"/>
      <w:i/>
      <w:iCs/>
    </w:rPr>
  </w:style>
  <w:style w:type="paragraph" w:customStyle="1" w:styleId="WW-Balk111111">
    <w:name w:val="WW-Başlık111111"/>
    <w:basedOn w:val="Normal"/>
    <w:rsid w:val="009B7195"/>
    <w:pPr>
      <w:suppressLineNumbers/>
      <w:spacing w:before="120" w:after="120"/>
    </w:pPr>
    <w:rPr>
      <w:rFonts w:cs="Tahoma"/>
      <w:i/>
      <w:iCs/>
    </w:rPr>
  </w:style>
  <w:style w:type="paragraph" w:customStyle="1" w:styleId="WW-Balk1111111">
    <w:name w:val="WW-Başlık1111111"/>
    <w:basedOn w:val="Normal"/>
    <w:rsid w:val="009B7195"/>
    <w:pPr>
      <w:suppressLineNumbers/>
      <w:spacing w:before="120" w:after="120"/>
    </w:pPr>
    <w:rPr>
      <w:rFonts w:cs="Tahoma"/>
      <w:i/>
      <w:iCs/>
    </w:rPr>
  </w:style>
  <w:style w:type="paragraph" w:customStyle="1" w:styleId="WW-Balk11111111">
    <w:name w:val="WW-Başlık11111111"/>
    <w:basedOn w:val="Normal"/>
    <w:rsid w:val="009B7195"/>
    <w:pPr>
      <w:suppressLineNumbers/>
      <w:spacing w:before="120" w:after="120"/>
    </w:pPr>
    <w:rPr>
      <w:rFonts w:cs="Tahoma"/>
      <w:i/>
      <w:iCs/>
    </w:rPr>
  </w:style>
  <w:style w:type="paragraph" w:customStyle="1" w:styleId="WW-Balk111111111">
    <w:name w:val="WW-Başlık111111111"/>
    <w:basedOn w:val="Normal"/>
    <w:rsid w:val="009B7195"/>
    <w:pPr>
      <w:suppressLineNumbers/>
      <w:spacing w:before="120" w:after="120"/>
    </w:pPr>
    <w:rPr>
      <w:rFonts w:cs="Tahoma"/>
      <w:i/>
      <w:iCs/>
    </w:rPr>
  </w:style>
  <w:style w:type="paragraph" w:customStyle="1" w:styleId="WW-Balk1111111111">
    <w:name w:val="WW-Başlık1111111111"/>
    <w:basedOn w:val="Normal"/>
    <w:rsid w:val="009B7195"/>
    <w:pPr>
      <w:suppressLineNumbers/>
      <w:spacing w:before="120" w:after="120"/>
    </w:pPr>
    <w:rPr>
      <w:rFonts w:cs="Tahoma"/>
      <w:i/>
      <w:iCs/>
    </w:rPr>
  </w:style>
  <w:style w:type="paragraph" w:customStyle="1" w:styleId="WW-Balk11111111111">
    <w:name w:val="WW-Başlık11111111111"/>
    <w:basedOn w:val="Normal"/>
    <w:rsid w:val="009B7195"/>
    <w:pPr>
      <w:suppressLineNumbers/>
      <w:spacing w:before="120" w:after="120"/>
    </w:pPr>
    <w:rPr>
      <w:rFonts w:cs="Tahoma"/>
      <w:i/>
      <w:iCs/>
    </w:rPr>
  </w:style>
  <w:style w:type="paragraph" w:customStyle="1" w:styleId="WW-Balk111111111111">
    <w:name w:val="WW-Başlık111111111111"/>
    <w:basedOn w:val="Normal"/>
    <w:rsid w:val="009B7195"/>
    <w:pPr>
      <w:suppressLineNumbers/>
      <w:spacing w:before="120" w:after="120"/>
    </w:pPr>
    <w:rPr>
      <w:rFonts w:cs="Tahoma"/>
      <w:i/>
      <w:iCs/>
    </w:rPr>
  </w:style>
  <w:style w:type="paragraph" w:customStyle="1" w:styleId="WW-Balk1111111111111">
    <w:name w:val="WW-Başlık1111111111111"/>
    <w:basedOn w:val="Normal"/>
    <w:rsid w:val="009B7195"/>
    <w:pPr>
      <w:suppressLineNumbers/>
      <w:spacing w:before="120" w:after="120"/>
    </w:pPr>
    <w:rPr>
      <w:rFonts w:cs="Tahoma"/>
      <w:i/>
      <w:iCs/>
    </w:rPr>
  </w:style>
  <w:style w:type="paragraph" w:customStyle="1" w:styleId="WW-Balk11111111111111">
    <w:name w:val="WW-Başlık11111111111111"/>
    <w:basedOn w:val="Normal"/>
    <w:rsid w:val="009B7195"/>
    <w:pPr>
      <w:suppressLineNumbers/>
      <w:spacing w:before="120" w:after="120"/>
    </w:pPr>
    <w:rPr>
      <w:rFonts w:cs="Tahoma"/>
      <w:i/>
      <w:iCs/>
    </w:rPr>
  </w:style>
  <w:style w:type="paragraph" w:customStyle="1" w:styleId="WW-Balk111111111111111">
    <w:name w:val="WW-Başlık111111111111111"/>
    <w:basedOn w:val="Normal"/>
    <w:rsid w:val="009B7195"/>
    <w:pPr>
      <w:suppressLineNumbers/>
      <w:spacing w:before="120" w:after="120"/>
    </w:pPr>
    <w:rPr>
      <w:rFonts w:cs="Tahoma"/>
      <w:i/>
      <w:iCs/>
    </w:rPr>
  </w:style>
  <w:style w:type="paragraph" w:customStyle="1" w:styleId="WW-Balk1111111111111111">
    <w:name w:val="WW-Başlık1111111111111111"/>
    <w:basedOn w:val="Normal"/>
    <w:rsid w:val="009B7195"/>
    <w:pPr>
      <w:suppressLineNumbers/>
      <w:spacing w:before="120" w:after="120"/>
    </w:pPr>
    <w:rPr>
      <w:rFonts w:cs="Tahoma"/>
      <w:i/>
      <w:iCs/>
    </w:rPr>
  </w:style>
  <w:style w:type="paragraph" w:customStyle="1" w:styleId="WW-Balk11111111111111111">
    <w:name w:val="WW-Başlık11111111111111111"/>
    <w:basedOn w:val="Normal"/>
    <w:rsid w:val="009B7195"/>
    <w:pPr>
      <w:suppressLineNumbers/>
      <w:spacing w:before="120" w:after="120"/>
    </w:pPr>
    <w:rPr>
      <w:rFonts w:cs="Tahoma"/>
      <w:i/>
      <w:iCs/>
    </w:rPr>
  </w:style>
  <w:style w:type="paragraph" w:customStyle="1" w:styleId="WW-Balk111111111111111111">
    <w:name w:val="WW-Başlık111111111111111111"/>
    <w:basedOn w:val="Normal"/>
    <w:rsid w:val="009B7195"/>
    <w:pPr>
      <w:suppressLineNumbers/>
      <w:spacing w:before="120" w:after="120"/>
    </w:pPr>
    <w:rPr>
      <w:rFonts w:cs="Tahoma"/>
      <w:i/>
      <w:iCs/>
    </w:rPr>
  </w:style>
  <w:style w:type="paragraph" w:customStyle="1" w:styleId="WW-Balk1111111111111111111">
    <w:name w:val="WW-Başlık1111111111111111111"/>
    <w:basedOn w:val="Normal"/>
    <w:rsid w:val="009B7195"/>
    <w:pPr>
      <w:suppressLineNumbers/>
      <w:spacing w:before="120" w:after="120"/>
    </w:pPr>
    <w:rPr>
      <w:rFonts w:cs="Tahoma"/>
      <w:i/>
      <w:iCs/>
    </w:rPr>
  </w:style>
  <w:style w:type="paragraph" w:customStyle="1" w:styleId="WW-Balk11111111111111111111">
    <w:name w:val="WW-Başlık11111111111111111111"/>
    <w:basedOn w:val="Normal"/>
    <w:rsid w:val="009B7195"/>
    <w:pPr>
      <w:suppressLineNumbers/>
      <w:spacing w:before="120" w:after="120"/>
    </w:pPr>
    <w:rPr>
      <w:rFonts w:cs="Tahoma"/>
      <w:i/>
      <w:iCs/>
    </w:rPr>
  </w:style>
  <w:style w:type="paragraph" w:customStyle="1" w:styleId="WW-Balk111111111111111111111">
    <w:name w:val="WW-Başlık111111111111111111111"/>
    <w:basedOn w:val="Normal"/>
    <w:rsid w:val="009B7195"/>
    <w:pPr>
      <w:suppressLineNumbers/>
      <w:spacing w:before="120" w:after="120"/>
    </w:pPr>
    <w:rPr>
      <w:rFonts w:cs="Tahoma"/>
      <w:i/>
      <w:iCs/>
    </w:rPr>
  </w:style>
  <w:style w:type="paragraph" w:customStyle="1" w:styleId="WW-Balk1111111111111111111111">
    <w:name w:val="WW-Başlık1111111111111111111111"/>
    <w:basedOn w:val="Normal"/>
    <w:rsid w:val="009B7195"/>
    <w:pPr>
      <w:suppressLineNumbers/>
      <w:spacing w:before="120" w:after="120"/>
    </w:pPr>
    <w:rPr>
      <w:rFonts w:cs="Tahoma"/>
      <w:i/>
      <w:iCs/>
    </w:rPr>
  </w:style>
  <w:style w:type="paragraph" w:customStyle="1" w:styleId="WW-Balk11111111111111111111111">
    <w:name w:val="WW-Başlık11111111111111111111111"/>
    <w:basedOn w:val="Normal"/>
    <w:rsid w:val="009B7195"/>
    <w:pPr>
      <w:suppressLineNumbers/>
      <w:spacing w:before="120" w:after="120"/>
    </w:pPr>
    <w:rPr>
      <w:rFonts w:cs="Tahoma"/>
      <w:i/>
      <w:iCs/>
    </w:rPr>
  </w:style>
  <w:style w:type="paragraph" w:customStyle="1" w:styleId="WW-Balk111111111111111111111111">
    <w:name w:val="WW-Başlık111111111111111111111111"/>
    <w:basedOn w:val="Normal"/>
    <w:rsid w:val="009B7195"/>
    <w:pPr>
      <w:suppressLineNumbers/>
      <w:spacing w:before="120" w:after="120"/>
    </w:pPr>
    <w:rPr>
      <w:rFonts w:cs="Tahoma"/>
      <w:i/>
      <w:iCs/>
    </w:rPr>
  </w:style>
  <w:style w:type="paragraph" w:customStyle="1" w:styleId="WW-Balk1111111111111111111111111">
    <w:name w:val="WW-Başlık1111111111111111111111111"/>
    <w:basedOn w:val="Normal"/>
    <w:rsid w:val="009B7195"/>
    <w:pPr>
      <w:suppressLineNumbers/>
      <w:spacing w:before="120" w:after="120"/>
    </w:pPr>
    <w:rPr>
      <w:rFonts w:cs="Tahoma"/>
      <w:i/>
      <w:iCs/>
    </w:rPr>
  </w:style>
  <w:style w:type="paragraph" w:customStyle="1" w:styleId="WW-Balk11111111111111111111111111">
    <w:name w:val="WW-Başlık11111111111111111111111111"/>
    <w:basedOn w:val="Normal"/>
    <w:rsid w:val="009B7195"/>
    <w:pPr>
      <w:suppressLineNumbers/>
      <w:spacing w:before="120" w:after="120"/>
    </w:pPr>
    <w:rPr>
      <w:rFonts w:cs="Tahoma"/>
      <w:i/>
      <w:iCs/>
    </w:rPr>
  </w:style>
  <w:style w:type="paragraph" w:customStyle="1" w:styleId="WW-Balk111111111111111111111111111">
    <w:name w:val="WW-Başlık111111111111111111111111111"/>
    <w:basedOn w:val="Normal"/>
    <w:rsid w:val="009B7195"/>
    <w:pPr>
      <w:suppressLineNumbers/>
      <w:spacing w:before="120" w:after="120"/>
    </w:pPr>
    <w:rPr>
      <w:rFonts w:cs="Tahoma"/>
      <w:i/>
      <w:iCs/>
    </w:rPr>
  </w:style>
  <w:style w:type="paragraph" w:customStyle="1" w:styleId="WW-Balk1111111111111111111111111111">
    <w:name w:val="WW-Başlık1111111111111111111111111111"/>
    <w:basedOn w:val="Normal"/>
    <w:rsid w:val="009B7195"/>
    <w:pPr>
      <w:suppressLineNumbers/>
      <w:spacing w:before="120" w:after="120"/>
    </w:pPr>
    <w:rPr>
      <w:rFonts w:cs="Tahoma"/>
      <w:i/>
      <w:iCs/>
    </w:rPr>
  </w:style>
  <w:style w:type="paragraph" w:customStyle="1" w:styleId="WW-Balk11111111111111111111111111111">
    <w:name w:val="WW-Başlık11111111111111111111111111111"/>
    <w:basedOn w:val="Normal"/>
    <w:rsid w:val="009B7195"/>
    <w:pPr>
      <w:suppressLineNumbers/>
      <w:spacing w:before="120" w:after="120"/>
    </w:pPr>
    <w:rPr>
      <w:rFonts w:cs="Tahoma"/>
      <w:i/>
      <w:iCs/>
    </w:rPr>
  </w:style>
  <w:style w:type="paragraph" w:customStyle="1" w:styleId="WW-Balk111111111111111111111111111111">
    <w:name w:val="WW-Başlık111111111111111111111111111111"/>
    <w:basedOn w:val="Normal"/>
    <w:rsid w:val="009B7195"/>
    <w:pPr>
      <w:suppressLineNumbers/>
      <w:spacing w:before="120" w:after="120"/>
    </w:pPr>
    <w:rPr>
      <w:rFonts w:cs="Tahoma"/>
      <w:i/>
      <w:iCs/>
    </w:rPr>
  </w:style>
  <w:style w:type="paragraph" w:customStyle="1" w:styleId="WW-Balk1111111111111111111111111111111">
    <w:name w:val="WW-Başlık1111111111111111111111111111111"/>
    <w:basedOn w:val="Normal"/>
    <w:rsid w:val="009B7195"/>
    <w:pPr>
      <w:suppressLineNumbers/>
      <w:spacing w:before="120" w:after="120"/>
    </w:pPr>
    <w:rPr>
      <w:rFonts w:cs="Tahoma"/>
      <w:i/>
      <w:iCs/>
    </w:rPr>
  </w:style>
  <w:style w:type="paragraph" w:customStyle="1" w:styleId="WW-Balk11111111111111111111111111111111">
    <w:name w:val="WW-Başlık11111111111111111111111111111111"/>
    <w:basedOn w:val="Normal"/>
    <w:rsid w:val="009B7195"/>
    <w:pPr>
      <w:suppressLineNumbers/>
      <w:spacing w:before="120" w:after="120"/>
    </w:pPr>
    <w:rPr>
      <w:rFonts w:cs="Tahoma"/>
      <w:i/>
      <w:iCs/>
    </w:rPr>
  </w:style>
  <w:style w:type="paragraph" w:customStyle="1" w:styleId="WW-Balk111111111111111111111111111111111">
    <w:name w:val="WW-Başlık111111111111111111111111111111111"/>
    <w:basedOn w:val="Normal"/>
    <w:rsid w:val="009B7195"/>
    <w:pPr>
      <w:suppressLineNumbers/>
      <w:spacing w:before="120" w:after="120"/>
    </w:pPr>
    <w:rPr>
      <w:rFonts w:cs="Tahoma"/>
      <w:i/>
      <w:iCs/>
    </w:rPr>
  </w:style>
  <w:style w:type="paragraph" w:customStyle="1" w:styleId="WW-Balk1111111111111111111111111111111111">
    <w:name w:val="WW-Başlık1111111111111111111111111111111111"/>
    <w:basedOn w:val="Normal"/>
    <w:rsid w:val="009B7195"/>
    <w:pPr>
      <w:suppressLineNumbers/>
      <w:spacing w:before="120" w:after="120"/>
    </w:pPr>
    <w:rPr>
      <w:rFonts w:cs="Tahoma"/>
      <w:i/>
      <w:iCs/>
    </w:rPr>
  </w:style>
  <w:style w:type="paragraph" w:customStyle="1" w:styleId="WW-Balk11111111111111111111111111111111111">
    <w:name w:val="WW-Başlık11111111111111111111111111111111111"/>
    <w:basedOn w:val="Normal"/>
    <w:rsid w:val="009B7195"/>
    <w:pPr>
      <w:suppressLineNumbers/>
      <w:spacing w:before="120" w:after="120"/>
    </w:pPr>
    <w:rPr>
      <w:rFonts w:cs="Tahoma"/>
      <w:i/>
      <w:iCs/>
    </w:rPr>
  </w:style>
  <w:style w:type="paragraph" w:customStyle="1" w:styleId="WW-Balk111111111111111111111111111111111111">
    <w:name w:val="WW-Başlık111111111111111111111111111111111111"/>
    <w:basedOn w:val="Normal"/>
    <w:rsid w:val="009B7195"/>
    <w:pPr>
      <w:suppressLineNumbers/>
      <w:spacing w:before="120" w:after="120"/>
    </w:pPr>
    <w:rPr>
      <w:rFonts w:cs="Tahoma"/>
      <w:i/>
      <w:iCs/>
    </w:rPr>
  </w:style>
  <w:style w:type="paragraph" w:customStyle="1" w:styleId="WW-Balk1111111111111111111111111111111111111">
    <w:name w:val="WW-Başlık1111111111111111111111111111111111111"/>
    <w:basedOn w:val="Normal"/>
    <w:rsid w:val="009B7195"/>
    <w:pPr>
      <w:suppressLineNumbers/>
      <w:spacing w:before="120" w:after="120"/>
    </w:pPr>
    <w:rPr>
      <w:rFonts w:cs="Tahoma"/>
      <w:i/>
      <w:iCs/>
    </w:rPr>
  </w:style>
  <w:style w:type="paragraph" w:customStyle="1" w:styleId="WW-Balk11111111111111111111111111111111111111">
    <w:name w:val="WW-Başlık11111111111111111111111111111111111111"/>
    <w:basedOn w:val="Normal"/>
    <w:rsid w:val="009B7195"/>
    <w:pPr>
      <w:suppressLineNumbers/>
      <w:spacing w:before="120" w:after="120"/>
    </w:pPr>
    <w:rPr>
      <w:rFonts w:cs="Tahoma"/>
      <w:i/>
      <w:iCs/>
    </w:rPr>
  </w:style>
  <w:style w:type="paragraph" w:customStyle="1" w:styleId="WW-Balk111111111111111111111111111111111111111">
    <w:name w:val="WW-Başlık111111111111111111111111111111111111111"/>
    <w:basedOn w:val="Normal"/>
    <w:rsid w:val="009B7195"/>
    <w:pPr>
      <w:suppressLineNumbers/>
      <w:spacing w:before="120" w:after="120"/>
    </w:pPr>
    <w:rPr>
      <w:rFonts w:cs="Tahoma"/>
      <w:i/>
      <w:iCs/>
    </w:rPr>
  </w:style>
  <w:style w:type="paragraph" w:customStyle="1" w:styleId="WW-Balk1111111111111111111111111111111111111111">
    <w:name w:val="WW-Başlık1111111111111111111111111111111111111111"/>
    <w:basedOn w:val="Normal"/>
    <w:rsid w:val="009B7195"/>
    <w:pPr>
      <w:suppressLineNumbers/>
      <w:spacing w:before="120" w:after="120"/>
    </w:pPr>
    <w:rPr>
      <w:rFonts w:cs="Tahoma"/>
      <w:i/>
      <w:iCs/>
    </w:rPr>
  </w:style>
  <w:style w:type="paragraph" w:customStyle="1" w:styleId="WW-Balk11111111111111111111111111111111111111111">
    <w:name w:val="WW-Başlık11111111111111111111111111111111111111111"/>
    <w:basedOn w:val="Normal"/>
    <w:rsid w:val="009B7195"/>
    <w:pPr>
      <w:suppressLineNumbers/>
      <w:spacing w:before="120" w:after="120"/>
    </w:pPr>
    <w:rPr>
      <w:rFonts w:cs="Tahoma"/>
      <w:i/>
      <w:iCs/>
    </w:rPr>
  </w:style>
  <w:style w:type="paragraph" w:customStyle="1" w:styleId="WW-Balk111111111111111111111111111111111111111111">
    <w:name w:val="WW-Başlık111111111111111111111111111111111111111111"/>
    <w:basedOn w:val="Normal"/>
    <w:rsid w:val="009B7195"/>
    <w:pPr>
      <w:suppressLineNumbers/>
      <w:spacing w:before="120" w:after="120"/>
    </w:pPr>
    <w:rPr>
      <w:rFonts w:cs="Tahoma"/>
      <w:i/>
      <w:iCs/>
    </w:rPr>
  </w:style>
  <w:style w:type="paragraph" w:customStyle="1" w:styleId="WW-Balk1111111111111111111111111111111111111111111">
    <w:name w:val="WW-Başlık1111111111111111111111111111111111111111111"/>
    <w:basedOn w:val="Normal"/>
    <w:rsid w:val="009B7195"/>
    <w:pPr>
      <w:suppressLineNumbers/>
      <w:spacing w:before="120" w:after="120"/>
    </w:pPr>
    <w:rPr>
      <w:rFonts w:cs="Tahoma"/>
      <w:i/>
      <w:iCs/>
    </w:rPr>
  </w:style>
  <w:style w:type="paragraph" w:customStyle="1" w:styleId="WW-Balk11111111111111111111111111111111111111111111">
    <w:name w:val="WW-Başlık11111111111111111111111111111111111111111111"/>
    <w:basedOn w:val="Normal"/>
    <w:rsid w:val="009B7195"/>
    <w:pPr>
      <w:suppressLineNumbers/>
      <w:spacing w:before="120" w:after="120"/>
    </w:pPr>
    <w:rPr>
      <w:rFonts w:cs="Tahoma"/>
      <w:i/>
      <w:iCs/>
    </w:rPr>
  </w:style>
  <w:style w:type="paragraph" w:customStyle="1" w:styleId="WW-Balk111111111111111111111111111111111111111111111">
    <w:name w:val="WW-Başlık111111111111111111111111111111111111111111111"/>
    <w:basedOn w:val="Normal"/>
    <w:rsid w:val="009B7195"/>
    <w:pPr>
      <w:suppressLineNumbers/>
      <w:spacing w:before="120" w:after="120"/>
    </w:pPr>
    <w:rPr>
      <w:rFonts w:cs="Tahoma"/>
      <w:i/>
      <w:iCs/>
    </w:rPr>
  </w:style>
  <w:style w:type="paragraph" w:customStyle="1" w:styleId="WW-Balk1111111111111111111111111111111111111111111111">
    <w:name w:val="WW-Başlık1111111111111111111111111111111111111111111111"/>
    <w:basedOn w:val="Normal"/>
    <w:rsid w:val="009B7195"/>
    <w:pPr>
      <w:suppressLineNumbers/>
      <w:spacing w:before="120" w:after="120"/>
    </w:pPr>
    <w:rPr>
      <w:rFonts w:cs="Tahoma"/>
      <w:i/>
      <w:iCs/>
    </w:rPr>
  </w:style>
  <w:style w:type="paragraph" w:customStyle="1" w:styleId="WW-Balk11111111111111111111111111111111111111111111111">
    <w:name w:val="WW-Başlık11111111111111111111111111111111111111111111111"/>
    <w:basedOn w:val="Normal"/>
    <w:rsid w:val="009B7195"/>
    <w:pPr>
      <w:suppressLineNumbers/>
      <w:spacing w:before="120" w:after="120"/>
    </w:pPr>
    <w:rPr>
      <w:rFonts w:cs="Tahoma"/>
      <w:i/>
      <w:iCs/>
    </w:rPr>
  </w:style>
  <w:style w:type="paragraph" w:customStyle="1" w:styleId="WW-Balk111111111111111111111111111111111111111111111111">
    <w:name w:val="WW-Başlık111111111111111111111111111111111111111111111111"/>
    <w:basedOn w:val="Normal"/>
    <w:rsid w:val="009B7195"/>
    <w:pPr>
      <w:suppressLineNumbers/>
      <w:spacing w:before="120" w:after="120"/>
    </w:pPr>
    <w:rPr>
      <w:rFonts w:cs="Tahoma"/>
      <w:i/>
      <w:iCs/>
    </w:rPr>
  </w:style>
  <w:style w:type="paragraph" w:customStyle="1" w:styleId="WW-Balk1111111111111111111111111111111111111111111111111">
    <w:name w:val="WW-Başlık1111111111111111111111111111111111111111111111111"/>
    <w:basedOn w:val="Normal"/>
    <w:rsid w:val="009B7195"/>
    <w:pPr>
      <w:suppressLineNumbers/>
      <w:spacing w:before="120" w:after="120"/>
    </w:pPr>
    <w:rPr>
      <w:rFonts w:cs="Tahoma"/>
      <w:i/>
      <w:iCs/>
    </w:rPr>
  </w:style>
  <w:style w:type="paragraph" w:customStyle="1" w:styleId="WW-Balk11111111111111111111111111111111111111111111111111">
    <w:name w:val="WW-Başlık11111111111111111111111111111111111111111111111111"/>
    <w:basedOn w:val="Normal"/>
    <w:rsid w:val="009B7195"/>
    <w:pPr>
      <w:suppressLineNumbers/>
      <w:spacing w:before="120" w:after="120"/>
    </w:pPr>
    <w:rPr>
      <w:rFonts w:cs="Tahoma"/>
      <w:i/>
      <w:iCs/>
    </w:rPr>
  </w:style>
  <w:style w:type="paragraph" w:customStyle="1" w:styleId="b3">
    <w:name w:val="b3"/>
    <w:basedOn w:val="Normal"/>
    <w:rsid w:val="009B7195"/>
    <w:pPr>
      <w:spacing w:before="280" w:after="280"/>
    </w:pPr>
  </w:style>
  <w:style w:type="paragraph" w:styleId="NormalWeb">
    <w:name w:val="Normal (Web)"/>
    <w:basedOn w:val="Normal"/>
    <w:uiPriority w:val="99"/>
    <w:rsid w:val="009B7195"/>
    <w:pPr>
      <w:spacing w:before="280" w:after="280"/>
    </w:pPr>
  </w:style>
  <w:style w:type="paragraph" w:customStyle="1" w:styleId="ncedenBiimlendirilmiMetin">
    <w:name w:val="Önceden Biçimlendirilmiş Metin"/>
    <w:basedOn w:val="Normal"/>
    <w:rsid w:val="009B7195"/>
    <w:rPr>
      <w:rFonts w:ascii="Courier New" w:eastAsia="Courier New" w:hAnsi="Courier New" w:cs="Courier New"/>
      <w:sz w:val="20"/>
      <w:szCs w:val="20"/>
    </w:rPr>
  </w:style>
  <w:style w:type="paragraph" w:customStyle="1" w:styleId="Varsaylan">
    <w:name w:val="Varsay?lan"/>
    <w:rsid w:val="009B7195"/>
    <w:pPr>
      <w:widowControl w:val="0"/>
      <w:suppressAutoHyphens/>
      <w:autoSpaceDE w:val="0"/>
      <w:spacing w:line="200" w:lineRule="atLeast"/>
    </w:pPr>
    <w:rPr>
      <w:rFonts w:ascii="Tahoma" w:eastAsia="Tahoma" w:hAnsi="Tahoma"/>
      <w:kern w:val="1"/>
      <w:sz w:val="36"/>
      <w:szCs w:val="36"/>
      <w:lang w:eastAsia="ar-SA"/>
    </w:rPr>
  </w:style>
  <w:style w:type="paragraph" w:customStyle="1" w:styleId="Oklunesne">
    <w:name w:val="Oklu nesne"/>
    <w:basedOn w:val="Varsaylan"/>
    <w:rsid w:val="009B7195"/>
  </w:style>
  <w:style w:type="paragraph" w:customStyle="1" w:styleId="Glgelinesne">
    <w:name w:val="Gölgeli nesne"/>
    <w:basedOn w:val="Varsaylan"/>
    <w:rsid w:val="009B7195"/>
  </w:style>
  <w:style w:type="paragraph" w:customStyle="1" w:styleId="Dolgusuznesne">
    <w:name w:val="Dolgusuz nesne"/>
    <w:basedOn w:val="Varsaylan"/>
    <w:rsid w:val="009B7195"/>
  </w:style>
  <w:style w:type="paragraph" w:customStyle="1" w:styleId="Metin">
    <w:name w:val="Metin"/>
    <w:basedOn w:val="WW-Balk11111111111111111111111111111111111111"/>
    <w:rsid w:val="009B7195"/>
  </w:style>
  <w:style w:type="paragraph" w:customStyle="1" w:styleId="Metingvdesiikiyanahizal">
    <w:name w:val="Metin gövdesi iki yana hizal?"/>
    <w:basedOn w:val="Varsaylan"/>
    <w:rsid w:val="009B7195"/>
  </w:style>
  <w:style w:type="paragraph" w:customStyle="1" w:styleId="Metingvdesigirintili">
    <w:name w:val="Metin gövdesi (girintili)"/>
    <w:basedOn w:val="Varsaylan"/>
    <w:rsid w:val="009B7195"/>
    <w:pPr>
      <w:ind w:firstLine="340"/>
    </w:pPr>
  </w:style>
  <w:style w:type="paragraph" w:customStyle="1" w:styleId="Balk2">
    <w:name w:val="Ba?l?k"/>
    <w:basedOn w:val="Varsaylan"/>
    <w:rsid w:val="009B7195"/>
    <w:pPr>
      <w:spacing w:before="238" w:after="119"/>
    </w:pPr>
  </w:style>
  <w:style w:type="paragraph" w:customStyle="1" w:styleId="Balk10">
    <w:name w:val="Ba?l?k1"/>
    <w:basedOn w:val="Varsaylan"/>
    <w:rsid w:val="009B7195"/>
    <w:pPr>
      <w:jc w:val="center"/>
    </w:pPr>
  </w:style>
  <w:style w:type="paragraph" w:customStyle="1" w:styleId="Balk20">
    <w:name w:val="Ba?l?k2"/>
    <w:basedOn w:val="Varsaylan"/>
    <w:rsid w:val="009B7195"/>
    <w:pPr>
      <w:spacing w:before="57" w:after="57"/>
      <w:ind w:left="113" w:right="113"/>
      <w:jc w:val="center"/>
    </w:pPr>
  </w:style>
  <w:style w:type="paragraph" w:customStyle="1" w:styleId="WW-Balk0">
    <w:name w:val="WW-Ba?l?k"/>
    <w:basedOn w:val="Varsaylan"/>
    <w:rsid w:val="009B7195"/>
    <w:pPr>
      <w:spacing w:before="238" w:after="119"/>
    </w:pPr>
  </w:style>
  <w:style w:type="paragraph" w:customStyle="1" w:styleId="Balk11">
    <w:name w:val="Ba?l?k 1"/>
    <w:basedOn w:val="Varsaylan"/>
    <w:rsid w:val="009B7195"/>
    <w:pPr>
      <w:spacing w:before="238" w:after="119"/>
    </w:pPr>
  </w:style>
  <w:style w:type="paragraph" w:customStyle="1" w:styleId="Balk21">
    <w:name w:val="Ba?l?k 2"/>
    <w:basedOn w:val="Varsaylan"/>
    <w:rsid w:val="009B7195"/>
    <w:pPr>
      <w:spacing w:before="238" w:after="119"/>
    </w:pPr>
  </w:style>
  <w:style w:type="paragraph" w:customStyle="1" w:styleId="lmeizgisi">
    <w:name w:val="Ölçme Çizgisi"/>
    <w:basedOn w:val="Varsaylan"/>
    <w:rsid w:val="009B7195"/>
  </w:style>
  <w:style w:type="paragraph" w:customStyle="1" w:styleId="VarsaylanLTGliederung1">
    <w:name w:val="Varsay?lan~LT~Gliederung 1"/>
    <w:rsid w:val="009B7195"/>
    <w:pPr>
      <w:widowControl w:val="0"/>
      <w:suppressAutoHyphens/>
      <w:autoSpaceDE w:val="0"/>
      <w:spacing w:after="283"/>
    </w:pPr>
    <w:rPr>
      <w:rFonts w:ascii="Tahoma" w:eastAsia="Tahoma" w:hAnsi="Tahoma"/>
      <w:color w:val="000000"/>
      <w:kern w:val="1"/>
      <w:sz w:val="64"/>
      <w:szCs w:val="64"/>
      <w:lang w:eastAsia="ar-SA"/>
    </w:rPr>
  </w:style>
  <w:style w:type="paragraph" w:customStyle="1" w:styleId="VarsaylanLTGliederung2">
    <w:name w:val="Varsay?lan~LT~Gliederung 2"/>
    <w:basedOn w:val="VarsaylanLTGliederung1"/>
    <w:rsid w:val="009B7195"/>
    <w:pPr>
      <w:spacing w:after="227"/>
    </w:pPr>
    <w:rPr>
      <w:sz w:val="48"/>
      <w:szCs w:val="48"/>
    </w:rPr>
  </w:style>
  <w:style w:type="paragraph" w:customStyle="1" w:styleId="VarsaylanLTGliederung3">
    <w:name w:val="Varsay?lan~LT~Gliederung 3"/>
    <w:basedOn w:val="VarsaylanLTGliederung2"/>
    <w:rsid w:val="009B7195"/>
    <w:pPr>
      <w:spacing w:after="170"/>
    </w:pPr>
    <w:rPr>
      <w:sz w:val="40"/>
      <w:szCs w:val="40"/>
    </w:rPr>
  </w:style>
  <w:style w:type="paragraph" w:customStyle="1" w:styleId="VarsaylanLTGliederung4">
    <w:name w:val="Varsay?lan~LT~Gliederung 4"/>
    <w:basedOn w:val="VarsaylanLTGliederung3"/>
    <w:rsid w:val="009B7195"/>
    <w:pPr>
      <w:spacing w:after="113"/>
    </w:pPr>
  </w:style>
  <w:style w:type="paragraph" w:customStyle="1" w:styleId="VarsaylanLTGliederung5">
    <w:name w:val="Varsay?lan~LT~Gliederung 5"/>
    <w:basedOn w:val="VarsaylanLTGliederung4"/>
    <w:rsid w:val="009B7195"/>
    <w:pPr>
      <w:spacing w:after="57"/>
    </w:pPr>
  </w:style>
  <w:style w:type="paragraph" w:customStyle="1" w:styleId="VarsaylanLTGliederung6">
    <w:name w:val="Varsay?lan~LT~Gliederung 6"/>
    <w:basedOn w:val="VarsaylanLTGliederung5"/>
    <w:rsid w:val="009B7195"/>
  </w:style>
  <w:style w:type="paragraph" w:customStyle="1" w:styleId="VarsaylanLTGliederung7">
    <w:name w:val="Varsay?lan~LT~Gliederung 7"/>
    <w:basedOn w:val="VarsaylanLTGliederung6"/>
    <w:rsid w:val="009B7195"/>
  </w:style>
  <w:style w:type="paragraph" w:customStyle="1" w:styleId="VarsaylanLTGliederung8">
    <w:name w:val="Varsay?lan~LT~Gliederung 8"/>
    <w:basedOn w:val="VarsaylanLTGliederung7"/>
    <w:rsid w:val="009B7195"/>
  </w:style>
  <w:style w:type="paragraph" w:customStyle="1" w:styleId="VarsaylanLTGliederung9">
    <w:name w:val="Varsay?lan~LT~Gliederung 9"/>
    <w:basedOn w:val="VarsaylanLTGliederung8"/>
    <w:rsid w:val="009B7195"/>
  </w:style>
  <w:style w:type="paragraph" w:customStyle="1" w:styleId="VarsaylanLTTitel">
    <w:name w:val="Varsay?lan~LT~Titel"/>
    <w:rsid w:val="009B7195"/>
    <w:pPr>
      <w:widowControl w:val="0"/>
      <w:suppressAutoHyphens/>
      <w:autoSpaceDE w:val="0"/>
    </w:pPr>
    <w:rPr>
      <w:rFonts w:ascii="Tahoma" w:eastAsia="Tahoma" w:hAnsi="Tahoma"/>
      <w:color w:val="000000"/>
      <w:kern w:val="1"/>
      <w:sz w:val="36"/>
      <w:szCs w:val="36"/>
      <w:lang w:eastAsia="ar-SA"/>
    </w:rPr>
  </w:style>
  <w:style w:type="paragraph" w:customStyle="1" w:styleId="VarsaylanLTUntertitel">
    <w:name w:val="Varsay?lan~LT~Untertitel"/>
    <w:rsid w:val="009B7195"/>
    <w:pPr>
      <w:widowControl w:val="0"/>
      <w:suppressAutoHyphens/>
      <w:autoSpaceDE w:val="0"/>
      <w:jc w:val="center"/>
    </w:pPr>
    <w:rPr>
      <w:rFonts w:ascii="Tahoma" w:eastAsia="Tahoma" w:hAnsi="Tahoma"/>
      <w:kern w:val="1"/>
      <w:sz w:val="64"/>
      <w:szCs w:val="64"/>
      <w:lang w:eastAsia="ar-SA"/>
    </w:rPr>
  </w:style>
  <w:style w:type="paragraph" w:customStyle="1" w:styleId="VarsaylanLTNotizen">
    <w:name w:val="Varsay?lan~LT~Notizen"/>
    <w:rsid w:val="009B7195"/>
    <w:pPr>
      <w:widowControl w:val="0"/>
      <w:suppressAutoHyphens/>
      <w:autoSpaceDE w:val="0"/>
      <w:ind w:left="340" w:hanging="340"/>
    </w:pPr>
    <w:rPr>
      <w:rFonts w:ascii="Tahoma" w:eastAsia="Tahoma" w:hAnsi="Tahoma"/>
      <w:kern w:val="1"/>
      <w:sz w:val="40"/>
      <w:szCs w:val="40"/>
      <w:lang w:eastAsia="ar-SA"/>
    </w:rPr>
  </w:style>
  <w:style w:type="paragraph" w:customStyle="1" w:styleId="VarsaylanLTHintergrundobjekte">
    <w:name w:val="Varsay?lan~LT~Hintergrundobjekte"/>
    <w:rsid w:val="009B7195"/>
    <w:pPr>
      <w:widowControl w:val="0"/>
      <w:suppressAutoHyphens/>
      <w:autoSpaceDE w:val="0"/>
    </w:pPr>
    <w:rPr>
      <w:rFonts w:eastAsia="Lucida Sans Unicode"/>
      <w:kern w:val="1"/>
      <w:sz w:val="24"/>
      <w:szCs w:val="24"/>
      <w:lang w:eastAsia="ar-SA"/>
    </w:rPr>
  </w:style>
  <w:style w:type="paragraph" w:customStyle="1" w:styleId="VarsaylanLTHintergrund">
    <w:name w:val="Varsay?lan~LT~Hintergrund"/>
    <w:rsid w:val="009B7195"/>
    <w:pPr>
      <w:widowControl w:val="0"/>
      <w:suppressAutoHyphens/>
      <w:autoSpaceDE w:val="0"/>
    </w:pPr>
    <w:rPr>
      <w:rFonts w:eastAsia="Lucida Sans Unicode"/>
      <w:kern w:val="1"/>
      <w:sz w:val="24"/>
      <w:szCs w:val="24"/>
      <w:lang w:eastAsia="ar-SA"/>
    </w:rPr>
  </w:style>
  <w:style w:type="paragraph" w:customStyle="1" w:styleId="WW-Balk10">
    <w:name w:val="WW-Ba?l?k1"/>
    <w:rsid w:val="009B7195"/>
    <w:pPr>
      <w:widowControl w:val="0"/>
      <w:suppressAutoHyphens/>
      <w:autoSpaceDE w:val="0"/>
    </w:pPr>
    <w:rPr>
      <w:rFonts w:ascii="Tahoma" w:eastAsia="Tahoma" w:hAnsi="Tahoma"/>
      <w:color w:val="000000"/>
      <w:kern w:val="1"/>
      <w:sz w:val="36"/>
      <w:szCs w:val="36"/>
      <w:lang w:eastAsia="ar-SA"/>
    </w:rPr>
  </w:style>
  <w:style w:type="paragraph" w:customStyle="1" w:styleId="Altbalk">
    <w:name w:val="Alt ba?l?k"/>
    <w:rsid w:val="009B7195"/>
    <w:pPr>
      <w:widowControl w:val="0"/>
      <w:suppressAutoHyphens/>
      <w:autoSpaceDE w:val="0"/>
      <w:jc w:val="center"/>
    </w:pPr>
    <w:rPr>
      <w:rFonts w:ascii="Tahoma" w:eastAsia="Tahoma" w:hAnsi="Tahoma"/>
      <w:kern w:val="1"/>
      <w:sz w:val="64"/>
      <w:szCs w:val="64"/>
      <w:lang w:eastAsia="ar-SA"/>
    </w:rPr>
  </w:style>
  <w:style w:type="paragraph" w:customStyle="1" w:styleId="Arkaplannesneleri">
    <w:name w:val="Arkaplan nesneleri"/>
    <w:rsid w:val="009B7195"/>
    <w:pPr>
      <w:widowControl w:val="0"/>
      <w:suppressAutoHyphens/>
      <w:autoSpaceDE w:val="0"/>
    </w:pPr>
    <w:rPr>
      <w:rFonts w:eastAsia="Lucida Sans Unicode"/>
      <w:kern w:val="1"/>
      <w:sz w:val="24"/>
      <w:szCs w:val="24"/>
      <w:lang w:eastAsia="ar-SA"/>
    </w:rPr>
  </w:style>
  <w:style w:type="paragraph" w:customStyle="1" w:styleId="Arkaplan">
    <w:name w:val="Arkaplan"/>
    <w:rsid w:val="009B7195"/>
    <w:pPr>
      <w:widowControl w:val="0"/>
      <w:suppressAutoHyphens/>
      <w:autoSpaceDE w:val="0"/>
    </w:pPr>
    <w:rPr>
      <w:rFonts w:eastAsia="Lucida Sans Unicode"/>
      <w:kern w:val="1"/>
      <w:sz w:val="24"/>
      <w:szCs w:val="24"/>
      <w:lang w:eastAsia="ar-SA"/>
    </w:rPr>
  </w:style>
  <w:style w:type="paragraph" w:customStyle="1" w:styleId="Notlar">
    <w:name w:val="Notlar"/>
    <w:rsid w:val="009B7195"/>
    <w:pPr>
      <w:widowControl w:val="0"/>
      <w:suppressAutoHyphens/>
      <w:autoSpaceDE w:val="0"/>
      <w:ind w:left="340" w:hanging="340"/>
    </w:pPr>
    <w:rPr>
      <w:rFonts w:ascii="Tahoma" w:eastAsia="Tahoma" w:hAnsi="Tahoma"/>
      <w:kern w:val="1"/>
      <w:sz w:val="40"/>
      <w:szCs w:val="40"/>
      <w:lang w:eastAsia="ar-SA"/>
    </w:rPr>
  </w:style>
  <w:style w:type="paragraph" w:customStyle="1" w:styleId="Anahat1">
    <w:name w:val="Anahat 1"/>
    <w:rsid w:val="009B7195"/>
    <w:pPr>
      <w:widowControl w:val="0"/>
      <w:suppressAutoHyphens/>
      <w:autoSpaceDE w:val="0"/>
      <w:spacing w:after="283"/>
    </w:pPr>
    <w:rPr>
      <w:rFonts w:ascii="Tahoma" w:eastAsia="Tahoma" w:hAnsi="Tahoma"/>
      <w:color w:val="000000"/>
      <w:kern w:val="1"/>
      <w:sz w:val="64"/>
      <w:szCs w:val="64"/>
      <w:lang w:eastAsia="ar-SA"/>
    </w:rPr>
  </w:style>
  <w:style w:type="paragraph" w:customStyle="1" w:styleId="Anahat2">
    <w:name w:val="Anahat 2"/>
    <w:basedOn w:val="Anahat1"/>
    <w:rsid w:val="009B7195"/>
    <w:pPr>
      <w:spacing w:after="227"/>
    </w:pPr>
    <w:rPr>
      <w:sz w:val="48"/>
      <w:szCs w:val="48"/>
    </w:rPr>
  </w:style>
  <w:style w:type="paragraph" w:customStyle="1" w:styleId="Anahat3">
    <w:name w:val="Anahat 3"/>
    <w:basedOn w:val="Anahat2"/>
    <w:rsid w:val="009B7195"/>
    <w:pPr>
      <w:spacing w:after="170"/>
    </w:pPr>
    <w:rPr>
      <w:sz w:val="40"/>
      <w:szCs w:val="40"/>
    </w:rPr>
  </w:style>
  <w:style w:type="paragraph" w:customStyle="1" w:styleId="Anahat4">
    <w:name w:val="Anahat 4"/>
    <w:basedOn w:val="Anahat3"/>
    <w:rsid w:val="009B7195"/>
    <w:pPr>
      <w:spacing w:after="113"/>
    </w:pPr>
  </w:style>
  <w:style w:type="paragraph" w:customStyle="1" w:styleId="Anahat5">
    <w:name w:val="Anahat 5"/>
    <w:basedOn w:val="Anahat4"/>
    <w:rsid w:val="009B7195"/>
    <w:pPr>
      <w:spacing w:after="57"/>
    </w:pPr>
  </w:style>
  <w:style w:type="paragraph" w:customStyle="1" w:styleId="Anahat6">
    <w:name w:val="Anahat 6"/>
    <w:basedOn w:val="Anahat5"/>
    <w:rsid w:val="009B7195"/>
  </w:style>
  <w:style w:type="paragraph" w:customStyle="1" w:styleId="Anahat7">
    <w:name w:val="Anahat 7"/>
    <w:basedOn w:val="Anahat6"/>
    <w:rsid w:val="009B7195"/>
  </w:style>
  <w:style w:type="paragraph" w:customStyle="1" w:styleId="Anahat8">
    <w:name w:val="Anahat 8"/>
    <w:basedOn w:val="Anahat7"/>
    <w:rsid w:val="009B7195"/>
  </w:style>
  <w:style w:type="paragraph" w:customStyle="1" w:styleId="Anahat9">
    <w:name w:val="Anahat 9"/>
    <w:basedOn w:val="Anahat8"/>
    <w:rsid w:val="009B7195"/>
  </w:style>
  <w:style w:type="paragraph" w:customStyle="1" w:styleId="Varsaylan1LTGliederung1">
    <w:name w:val="Varsay?lan 1~LT~Gliederung 1"/>
    <w:rsid w:val="009B7195"/>
    <w:pPr>
      <w:widowControl w:val="0"/>
      <w:suppressAutoHyphens/>
      <w:autoSpaceDE w:val="0"/>
      <w:spacing w:after="283"/>
    </w:pPr>
    <w:rPr>
      <w:rFonts w:ascii="Tahoma" w:eastAsia="Tahoma" w:hAnsi="Tahoma"/>
      <w:color w:val="000000"/>
      <w:kern w:val="1"/>
      <w:sz w:val="64"/>
      <w:szCs w:val="64"/>
      <w:lang w:eastAsia="ar-SA"/>
    </w:rPr>
  </w:style>
  <w:style w:type="paragraph" w:customStyle="1" w:styleId="Varsaylan1LTGliederung2">
    <w:name w:val="Varsay?lan 1~LT~Gliederung 2"/>
    <w:basedOn w:val="Varsaylan1LTGliederung1"/>
    <w:rsid w:val="009B7195"/>
    <w:pPr>
      <w:spacing w:after="227"/>
    </w:pPr>
    <w:rPr>
      <w:sz w:val="48"/>
      <w:szCs w:val="48"/>
    </w:rPr>
  </w:style>
  <w:style w:type="paragraph" w:customStyle="1" w:styleId="Varsaylan1LTGliederung3">
    <w:name w:val="Varsay?lan 1~LT~Gliederung 3"/>
    <w:basedOn w:val="Varsaylan1LTGliederung2"/>
    <w:rsid w:val="009B7195"/>
    <w:pPr>
      <w:spacing w:after="170"/>
    </w:pPr>
    <w:rPr>
      <w:sz w:val="40"/>
      <w:szCs w:val="40"/>
    </w:rPr>
  </w:style>
  <w:style w:type="paragraph" w:customStyle="1" w:styleId="Varsaylan1LTGliederung4">
    <w:name w:val="Varsay?lan 1~LT~Gliederung 4"/>
    <w:basedOn w:val="Varsaylan1LTGliederung3"/>
    <w:rsid w:val="009B7195"/>
    <w:pPr>
      <w:spacing w:after="113"/>
    </w:pPr>
  </w:style>
  <w:style w:type="paragraph" w:customStyle="1" w:styleId="Varsaylan1LTGliederung5">
    <w:name w:val="Varsay?lan 1~LT~Gliederung 5"/>
    <w:basedOn w:val="Varsaylan1LTGliederung4"/>
    <w:rsid w:val="009B7195"/>
    <w:pPr>
      <w:spacing w:after="57"/>
    </w:pPr>
  </w:style>
  <w:style w:type="paragraph" w:customStyle="1" w:styleId="Varsaylan1LTGliederung6">
    <w:name w:val="Varsay?lan 1~LT~Gliederung 6"/>
    <w:basedOn w:val="Varsaylan1LTGliederung5"/>
    <w:rsid w:val="009B7195"/>
  </w:style>
  <w:style w:type="paragraph" w:customStyle="1" w:styleId="Varsaylan1LTGliederung7">
    <w:name w:val="Varsay?lan 1~LT~Gliederung 7"/>
    <w:basedOn w:val="Varsaylan1LTGliederung6"/>
    <w:rsid w:val="009B7195"/>
  </w:style>
  <w:style w:type="paragraph" w:customStyle="1" w:styleId="Varsaylan1LTGliederung8">
    <w:name w:val="Varsay?lan 1~LT~Gliederung 8"/>
    <w:basedOn w:val="Varsaylan1LTGliederung7"/>
    <w:rsid w:val="009B7195"/>
  </w:style>
  <w:style w:type="paragraph" w:customStyle="1" w:styleId="Varsaylan1LTGliederung9">
    <w:name w:val="Varsay?lan 1~LT~Gliederung 9"/>
    <w:basedOn w:val="Varsaylan1LTGliederung8"/>
    <w:rsid w:val="009B7195"/>
  </w:style>
  <w:style w:type="paragraph" w:customStyle="1" w:styleId="Varsaylan1LTTitel">
    <w:name w:val="Varsay?lan 1~LT~Titel"/>
    <w:rsid w:val="009B7195"/>
    <w:pPr>
      <w:widowControl w:val="0"/>
      <w:suppressAutoHyphens/>
      <w:autoSpaceDE w:val="0"/>
    </w:pPr>
    <w:rPr>
      <w:rFonts w:ascii="Tahoma" w:eastAsia="Tahoma" w:hAnsi="Tahoma"/>
      <w:color w:val="000000"/>
      <w:kern w:val="1"/>
      <w:sz w:val="36"/>
      <w:szCs w:val="36"/>
      <w:lang w:eastAsia="ar-SA"/>
    </w:rPr>
  </w:style>
  <w:style w:type="paragraph" w:customStyle="1" w:styleId="Varsaylan1LTUntertitel">
    <w:name w:val="Varsay?lan 1~LT~Untertitel"/>
    <w:rsid w:val="009B7195"/>
    <w:pPr>
      <w:widowControl w:val="0"/>
      <w:suppressAutoHyphens/>
      <w:autoSpaceDE w:val="0"/>
      <w:jc w:val="center"/>
    </w:pPr>
    <w:rPr>
      <w:rFonts w:ascii="Tahoma" w:eastAsia="Tahoma" w:hAnsi="Tahoma"/>
      <w:kern w:val="1"/>
      <w:sz w:val="64"/>
      <w:szCs w:val="64"/>
      <w:lang w:eastAsia="ar-SA"/>
    </w:rPr>
  </w:style>
  <w:style w:type="paragraph" w:customStyle="1" w:styleId="Varsaylan1LTNotizen">
    <w:name w:val="Varsay?lan 1~LT~Notizen"/>
    <w:rsid w:val="009B7195"/>
    <w:pPr>
      <w:widowControl w:val="0"/>
      <w:suppressAutoHyphens/>
      <w:autoSpaceDE w:val="0"/>
      <w:ind w:left="340" w:hanging="340"/>
    </w:pPr>
    <w:rPr>
      <w:rFonts w:ascii="Tahoma" w:eastAsia="Tahoma" w:hAnsi="Tahoma"/>
      <w:kern w:val="1"/>
      <w:sz w:val="40"/>
      <w:szCs w:val="40"/>
      <w:lang w:eastAsia="ar-SA"/>
    </w:rPr>
  </w:style>
  <w:style w:type="paragraph" w:customStyle="1" w:styleId="Varsaylan1LTHintergrundobjekte">
    <w:name w:val="Varsay?lan 1~LT~Hintergrundobjekte"/>
    <w:rsid w:val="009B7195"/>
    <w:pPr>
      <w:widowControl w:val="0"/>
      <w:suppressAutoHyphens/>
      <w:autoSpaceDE w:val="0"/>
    </w:pPr>
    <w:rPr>
      <w:rFonts w:eastAsia="Lucida Sans Unicode"/>
      <w:kern w:val="1"/>
      <w:sz w:val="24"/>
      <w:szCs w:val="24"/>
      <w:lang w:eastAsia="ar-SA"/>
    </w:rPr>
  </w:style>
  <w:style w:type="paragraph" w:customStyle="1" w:styleId="Varsaylan1LTHintergrund">
    <w:name w:val="Varsay?lan 1~LT~Hintergrund"/>
    <w:rsid w:val="009B7195"/>
    <w:pPr>
      <w:widowControl w:val="0"/>
      <w:suppressAutoHyphens/>
      <w:autoSpaceDE w:val="0"/>
    </w:pPr>
    <w:rPr>
      <w:rFonts w:eastAsia="Lucida Sans Unicode"/>
      <w:kern w:val="1"/>
      <w:sz w:val="24"/>
      <w:szCs w:val="24"/>
      <w:lang w:eastAsia="ar-SA"/>
    </w:rPr>
  </w:style>
  <w:style w:type="paragraph" w:customStyle="1" w:styleId="Varsaylan2LTGliederung1">
    <w:name w:val="Varsay?lan 2~LT~Gliederung 1"/>
    <w:rsid w:val="009B7195"/>
    <w:pPr>
      <w:widowControl w:val="0"/>
      <w:suppressAutoHyphens/>
      <w:autoSpaceDE w:val="0"/>
      <w:spacing w:after="283"/>
    </w:pPr>
    <w:rPr>
      <w:rFonts w:ascii="Tahoma" w:eastAsia="Tahoma" w:hAnsi="Tahoma"/>
      <w:color w:val="000000"/>
      <w:kern w:val="1"/>
      <w:sz w:val="64"/>
      <w:szCs w:val="64"/>
      <w:lang w:eastAsia="ar-SA"/>
    </w:rPr>
  </w:style>
  <w:style w:type="paragraph" w:customStyle="1" w:styleId="Varsaylan2LTGliederung2">
    <w:name w:val="Varsay?lan 2~LT~Gliederung 2"/>
    <w:basedOn w:val="Varsaylan2LTGliederung1"/>
    <w:rsid w:val="009B7195"/>
    <w:pPr>
      <w:spacing w:after="227"/>
    </w:pPr>
    <w:rPr>
      <w:sz w:val="48"/>
      <w:szCs w:val="48"/>
    </w:rPr>
  </w:style>
  <w:style w:type="paragraph" w:customStyle="1" w:styleId="Varsaylan2LTGliederung3">
    <w:name w:val="Varsay?lan 2~LT~Gliederung 3"/>
    <w:basedOn w:val="Varsaylan2LTGliederung2"/>
    <w:rsid w:val="009B7195"/>
    <w:pPr>
      <w:spacing w:after="170"/>
    </w:pPr>
    <w:rPr>
      <w:sz w:val="40"/>
      <w:szCs w:val="40"/>
    </w:rPr>
  </w:style>
  <w:style w:type="paragraph" w:customStyle="1" w:styleId="Varsaylan2LTGliederung4">
    <w:name w:val="Varsay?lan 2~LT~Gliederung 4"/>
    <w:basedOn w:val="Varsaylan2LTGliederung3"/>
    <w:rsid w:val="009B7195"/>
    <w:pPr>
      <w:spacing w:after="113"/>
    </w:pPr>
  </w:style>
  <w:style w:type="paragraph" w:customStyle="1" w:styleId="Varsaylan2LTGliederung5">
    <w:name w:val="Varsay?lan 2~LT~Gliederung 5"/>
    <w:basedOn w:val="Varsaylan2LTGliederung4"/>
    <w:rsid w:val="009B7195"/>
    <w:pPr>
      <w:spacing w:after="57"/>
    </w:pPr>
  </w:style>
  <w:style w:type="paragraph" w:customStyle="1" w:styleId="Varsaylan2LTGliederung6">
    <w:name w:val="Varsay?lan 2~LT~Gliederung 6"/>
    <w:basedOn w:val="Varsaylan2LTGliederung5"/>
    <w:rsid w:val="009B7195"/>
  </w:style>
  <w:style w:type="paragraph" w:customStyle="1" w:styleId="Varsaylan2LTGliederung7">
    <w:name w:val="Varsay?lan 2~LT~Gliederung 7"/>
    <w:basedOn w:val="Varsaylan2LTGliederung6"/>
    <w:rsid w:val="009B7195"/>
  </w:style>
  <w:style w:type="paragraph" w:customStyle="1" w:styleId="Varsaylan2LTGliederung8">
    <w:name w:val="Varsay?lan 2~LT~Gliederung 8"/>
    <w:basedOn w:val="Varsaylan2LTGliederung7"/>
    <w:rsid w:val="009B7195"/>
  </w:style>
  <w:style w:type="paragraph" w:customStyle="1" w:styleId="Varsaylan2LTGliederung9">
    <w:name w:val="Varsay?lan 2~LT~Gliederung 9"/>
    <w:basedOn w:val="Varsaylan2LTGliederung8"/>
    <w:rsid w:val="009B7195"/>
  </w:style>
  <w:style w:type="paragraph" w:customStyle="1" w:styleId="Varsaylan2LTTitel">
    <w:name w:val="Varsay?lan 2~LT~Titel"/>
    <w:rsid w:val="009B7195"/>
    <w:pPr>
      <w:widowControl w:val="0"/>
      <w:suppressAutoHyphens/>
      <w:autoSpaceDE w:val="0"/>
    </w:pPr>
    <w:rPr>
      <w:rFonts w:ascii="Tahoma" w:eastAsia="Tahoma" w:hAnsi="Tahoma"/>
      <w:color w:val="000000"/>
      <w:kern w:val="1"/>
      <w:sz w:val="36"/>
      <w:szCs w:val="36"/>
      <w:lang w:eastAsia="ar-SA"/>
    </w:rPr>
  </w:style>
  <w:style w:type="paragraph" w:customStyle="1" w:styleId="Varsaylan2LTUntertitel">
    <w:name w:val="Varsay?lan 2~LT~Untertitel"/>
    <w:rsid w:val="009B7195"/>
    <w:pPr>
      <w:widowControl w:val="0"/>
      <w:suppressAutoHyphens/>
      <w:autoSpaceDE w:val="0"/>
      <w:jc w:val="center"/>
    </w:pPr>
    <w:rPr>
      <w:rFonts w:ascii="Tahoma" w:eastAsia="Tahoma" w:hAnsi="Tahoma"/>
      <w:kern w:val="1"/>
      <w:sz w:val="64"/>
      <w:szCs w:val="64"/>
      <w:lang w:eastAsia="ar-SA"/>
    </w:rPr>
  </w:style>
  <w:style w:type="paragraph" w:customStyle="1" w:styleId="Varsaylan2LTNotizen">
    <w:name w:val="Varsay?lan 2~LT~Notizen"/>
    <w:rsid w:val="009B7195"/>
    <w:pPr>
      <w:widowControl w:val="0"/>
      <w:suppressAutoHyphens/>
      <w:autoSpaceDE w:val="0"/>
      <w:ind w:left="340" w:hanging="340"/>
    </w:pPr>
    <w:rPr>
      <w:rFonts w:ascii="Tahoma" w:eastAsia="Tahoma" w:hAnsi="Tahoma"/>
      <w:kern w:val="1"/>
      <w:sz w:val="40"/>
      <w:szCs w:val="40"/>
      <w:lang w:eastAsia="ar-SA"/>
    </w:rPr>
  </w:style>
  <w:style w:type="paragraph" w:customStyle="1" w:styleId="Varsaylan2LTHintergrundobjekte">
    <w:name w:val="Varsay?lan 2~LT~Hintergrundobjekte"/>
    <w:rsid w:val="009B7195"/>
    <w:pPr>
      <w:widowControl w:val="0"/>
      <w:suppressAutoHyphens/>
      <w:autoSpaceDE w:val="0"/>
    </w:pPr>
    <w:rPr>
      <w:rFonts w:eastAsia="Lucida Sans Unicode"/>
      <w:kern w:val="1"/>
      <w:sz w:val="24"/>
      <w:szCs w:val="24"/>
      <w:lang w:eastAsia="ar-SA"/>
    </w:rPr>
  </w:style>
  <w:style w:type="paragraph" w:customStyle="1" w:styleId="Varsaylan2LTHintergrund">
    <w:name w:val="Varsay?lan 2~LT~Hintergrund"/>
    <w:rsid w:val="009B7195"/>
    <w:pPr>
      <w:widowControl w:val="0"/>
      <w:suppressAutoHyphens/>
      <w:autoSpaceDE w:val="0"/>
    </w:pPr>
    <w:rPr>
      <w:rFonts w:eastAsia="Lucida Sans Unicode"/>
      <w:kern w:val="1"/>
      <w:sz w:val="24"/>
      <w:szCs w:val="24"/>
      <w:lang w:eastAsia="ar-SA"/>
    </w:rPr>
  </w:style>
  <w:style w:type="paragraph" w:customStyle="1" w:styleId="WW-Balk12">
    <w:name w:val="WW-Ba?l?k12"/>
    <w:basedOn w:val="Varsaylan"/>
    <w:rsid w:val="009B7195"/>
    <w:pPr>
      <w:spacing w:before="238" w:after="119"/>
    </w:pPr>
  </w:style>
  <w:style w:type="paragraph" w:customStyle="1" w:styleId="WW-Balk123">
    <w:name w:val="WW-Ba?l?k123"/>
    <w:rsid w:val="009B7195"/>
    <w:pPr>
      <w:widowControl w:val="0"/>
      <w:suppressAutoHyphens/>
      <w:autoSpaceDE w:val="0"/>
    </w:pPr>
    <w:rPr>
      <w:rFonts w:ascii="Tahoma" w:eastAsia="Tahoma" w:hAnsi="Tahoma"/>
      <w:color w:val="000000"/>
      <w:kern w:val="1"/>
      <w:sz w:val="36"/>
      <w:szCs w:val="36"/>
      <w:lang w:eastAsia="ar-SA"/>
    </w:rPr>
  </w:style>
  <w:style w:type="paragraph" w:customStyle="1" w:styleId="WW-Balk1234">
    <w:name w:val="WW-Ba?l?k1234"/>
    <w:basedOn w:val="Varsaylan"/>
    <w:rsid w:val="009B7195"/>
    <w:pPr>
      <w:spacing w:before="238" w:after="119"/>
    </w:pPr>
  </w:style>
  <w:style w:type="paragraph" w:customStyle="1" w:styleId="WW-Balk12345">
    <w:name w:val="WW-Ba?l?k12345"/>
    <w:rsid w:val="009B7195"/>
    <w:pPr>
      <w:widowControl w:val="0"/>
      <w:suppressAutoHyphens/>
      <w:autoSpaceDE w:val="0"/>
    </w:pPr>
    <w:rPr>
      <w:rFonts w:ascii="Tahoma" w:eastAsia="Tahoma" w:hAnsi="Tahoma"/>
      <w:color w:val="000000"/>
      <w:kern w:val="1"/>
      <w:sz w:val="36"/>
      <w:szCs w:val="36"/>
      <w:lang w:eastAsia="ar-SA"/>
    </w:rPr>
  </w:style>
  <w:style w:type="paragraph" w:customStyle="1" w:styleId="Tabloerii">
    <w:name w:val="Tablo İçeriği"/>
    <w:basedOn w:val="Normal"/>
    <w:rsid w:val="009B7195"/>
    <w:pPr>
      <w:suppressLineNumbers/>
    </w:pPr>
  </w:style>
  <w:style w:type="paragraph" w:customStyle="1" w:styleId="TabloBal">
    <w:name w:val="Tablo Başlığı"/>
    <w:basedOn w:val="Tabloerii"/>
    <w:rsid w:val="009B7195"/>
    <w:pPr>
      <w:jc w:val="center"/>
    </w:pPr>
    <w:rPr>
      <w:b/>
      <w:bCs/>
    </w:rPr>
  </w:style>
  <w:style w:type="paragraph" w:customStyle="1" w:styleId="ereveierii">
    <w:name w:val="Çerçeve içeriği"/>
    <w:basedOn w:val="GvdeMetni"/>
    <w:rsid w:val="009B7195"/>
  </w:style>
  <w:style w:type="paragraph" w:customStyle="1" w:styleId="Default">
    <w:name w:val="Default"/>
    <w:basedOn w:val="Normal"/>
    <w:rsid w:val="009B7195"/>
    <w:pPr>
      <w:autoSpaceDE w:val="0"/>
    </w:pPr>
    <w:rPr>
      <w:rFonts w:ascii="Arial" w:eastAsia="Arial" w:hAnsi="Arial"/>
      <w:color w:val="000000"/>
    </w:rPr>
  </w:style>
  <w:style w:type="paragraph" w:customStyle="1" w:styleId="sup">
    <w:name w:val="sup"/>
    <w:basedOn w:val="Normal"/>
    <w:rsid w:val="009B7195"/>
    <w:pPr>
      <w:suppressAutoHyphens w:val="0"/>
      <w:spacing w:before="280" w:after="280"/>
    </w:pPr>
    <w:rPr>
      <w:rFonts w:ascii="Verdana" w:hAnsi="Verdana"/>
      <w:color w:val="000000"/>
      <w:sz w:val="14"/>
      <w:szCs w:val="14"/>
    </w:rPr>
  </w:style>
  <w:style w:type="paragraph" w:styleId="ListeParagraf">
    <w:name w:val="List Paragraph"/>
    <w:basedOn w:val="Normal"/>
    <w:uiPriority w:val="99"/>
    <w:qFormat/>
    <w:rsid w:val="00B52D33"/>
    <w:pPr>
      <w:suppressAutoHyphens w:val="0"/>
      <w:spacing w:after="200" w:line="276" w:lineRule="auto"/>
      <w:ind w:left="720"/>
      <w:contextualSpacing/>
    </w:pPr>
    <w:rPr>
      <w:rFonts w:ascii="Calibri" w:eastAsia="Calibri" w:hAnsi="Calibri"/>
      <w:kern w:val="0"/>
      <w:sz w:val="22"/>
      <w:szCs w:val="22"/>
      <w:lang w:eastAsia="en-US"/>
    </w:rPr>
  </w:style>
  <w:style w:type="paragraph" w:styleId="HTMLncedenBiimlendirilmi">
    <w:name w:val="HTML Preformatted"/>
    <w:basedOn w:val="Normal"/>
    <w:link w:val="HTMLncedenBiimlendirilmiChar"/>
    <w:uiPriority w:val="99"/>
    <w:unhideWhenUsed/>
    <w:rsid w:val="005E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kern w:val="0"/>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5E24B1"/>
    <w:rPr>
      <w:rFonts w:ascii="Courier New" w:hAnsi="Courier New" w:cs="Courier New"/>
      <w:color w:val="000000"/>
    </w:rPr>
  </w:style>
  <w:style w:type="character" w:customStyle="1" w:styleId="skypepnhmark">
    <w:name w:val="skype_pnh_mark"/>
    <w:basedOn w:val="VarsaylanParagrafYazTipi"/>
    <w:rsid w:val="005E24B1"/>
  </w:style>
  <w:style w:type="character" w:customStyle="1" w:styleId="skypepnhprintcontainer1346746570">
    <w:name w:val="skype_pnh_print_container_1346746570"/>
    <w:basedOn w:val="VarsaylanParagrafYazTipi"/>
    <w:rsid w:val="005E24B1"/>
  </w:style>
  <w:style w:type="character" w:customStyle="1" w:styleId="skypepnhcontainer">
    <w:name w:val="skype_pnh_container"/>
    <w:basedOn w:val="VarsaylanParagrafYazTipi"/>
    <w:rsid w:val="005E24B1"/>
  </w:style>
  <w:style w:type="character" w:customStyle="1" w:styleId="skypepnhfreetextspan">
    <w:name w:val="skype_pnh_free_text_span"/>
    <w:basedOn w:val="VarsaylanParagrafYazTipi"/>
    <w:rsid w:val="005E24B1"/>
  </w:style>
  <w:style w:type="character" w:customStyle="1" w:styleId="skypepnhtextspan">
    <w:name w:val="skype_pnh_text_span"/>
    <w:basedOn w:val="VarsaylanParagrafYazTipi"/>
    <w:rsid w:val="005E24B1"/>
  </w:style>
  <w:style w:type="paragraph" w:customStyle="1" w:styleId="3-NormalYaz">
    <w:name w:val="3-Normal Yazı"/>
    <w:rsid w:val="00DA5159"/>
    <w:pPr>
      <w:tabs>
        <w:tab w:val="left" w:pos="566"/>
      </w:tabs>
      <w:jc w:val="both"/>
    </w:pPr>
    <w:rPr>
      <w:rFonts w:hAnsi="Times"/>
      <w:sz w:val="19"/>
      <w:lang w:eastAsia="en-US"/>
    </w:rPr>
  </w:style>
  <w:style w:type="character" w:customStyle="1" w:styleId="small1">
    <w:name w:val="small1"/>
    <w:basedOn w:val="VarsaylanParagrafYazTipi"/>
    <w:rsid w:val="00741847"/>
    <w:rPr>
      <w:color w:val="484848"/>
      <w:sz w:val="17"/>
      <w:szCs w:val="17"/>
    </w:rPr>
  </w:style>
  <w:style w:type="paragraph" w:customStyle="1" w:styleId="label">
    <w:name w:val="label"/>
    <w:basedOn w:val="Normal"/>
    <w:rsid w:val="003533D5"/>
    <w:pPr>
      <w:suppressAutoHyphens w:val="0"/>
      <w:spacing w:before="100" w:beforeAutospacing="1" w:after="100" w:afterAutospacing="1"/>
    </w:pPr>
    <w:rPr>
      <w:kern w:val="0"/>
      <w:lang w:eastAsia="tr-TR"/>
    </w:rPr>
  </w:style>
  <w:style w:type="paragraph" w:customStyle="1" w:styleId="b2">
    <w:name w:val="b2"/>
    <w:basedOn w:val="Normal"/>
    <w:rsid w:val="008445B8"/>
    <w:pPr>
      <w:suppressAutoHyphens w:val="0"/>
      <w:spacing w:before="100" w:beforeAutospacing="1" w:after="100" w:afterAutospacing="1"/>
    </w:pPr>
    <w:rPr>
      <w:rFonts w:ascii="Arial" w:hAnsi="Arial" w:cs="Arial"/>
      <w:b/>
      <w:bCs/>
      <w:color w:val="4576AD"/>
      <w:kern w:val="0"/>
      <w:lang w:eastAsia="tr-TR"/>
    </w:rPr>
  </w:style>
  <w:style w:type="paragraph" w:customStyle="1" w:styleId="b5">
    <w:name w:val="b5"/>
    <w:basedOn w:val="Normal"/>
    <w:rsid w:val="008445B8"/>
    <w:pPr>
      <w:suppressAutoHyphens w:val="0"/>
      <w:spacing w:before="100" w:beforeAutospacing="1" w:after="100" w:afterAutospacing="1"/>
    </w:pPr>
    <w:rPr>
      <w:rFonts w:ascii="Verdana" w:hAnsi="Verdana"/>
      <w:b/>
      <w:bCs/>
      <w:color w:val="3E5179"/>
      <w:kern w:val="0"/>
      <w:sz w:val="16"/>
      <w:szCs w:val="16"/>
      <w:lang w:eastAsia="tr-TR"/>
    </w:rPr>
  </w:style>
  <w:style w:type="character" w:customStyle="1" w:styleId="skypepnhprintcontainer1352452899">
    <w:name w:val="skype_pnh_print_container_1352452899"/>
    <w:basedOn w:val="VarsaylanParagrafYazTipi"/>
    <w:rsid w:val="008445B8"/>
  </w:style>
  <w:style w:type="paragraph" w:customStyle="1" w:styleId="tabloerii0">
    <w:name w:val="tabloerii"/>
    <w:basedOn w:val="Normal"/>
    <w:rsid w:val="005E1765"/>
    <w:pPr>
      <w:suppressAutoHyphens w:val="0"/>
      <w:spacing w:before="100" w:beforeAutospacing="1" w:after="100" w:afterAutospacing="1"/>
    </w:pPr>
    <w:rPr>
      <w:kern w:val="0"/>
      <w:lang w:eastAsia="tr-TR"/>
    </w:rPr>
  </w:style>
  <w:style w:type="character" w:customStyle="1" w:styleId="skypepnhprintcontainer1379493119">
    <w:name w:val="skype_pnh_print_container_1379493119"/>
    <w:basedOn w:val="VarsaylanParagrafYazTipi"/>
    <w:rsid w:val="00E00DC7"/>
  </w:style>
  <w:style w:type="character" w:customStyle="1" w:styleId="skypepnhprintcontainer1380011098">
    <w:name w:val="skype_pnh_print_container_1380011098"/>
    <w:basedOn w:val="VarsaylanParagrafYazTipi"/>
    <w:rsid w:val="005B3AB2"/>
  </w:style>
  <w:style w:type="character" w:customStyle="1" w:styleId="skypepnhprintcontainer1381329451">
    <w:name w:val="skype_pnh_print_container_1381329451"/>
    <w:basedOn w:val="VarsaylanParagrafYazTipi"/>
    <w:rsid w:val="005D0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46365">
      <w:bodyDiv w:val="1"/>
      <w:marLeft w:val="0"/>
      <w:marRight w:val="0"/>
      <w:marTop w:val="0"/>
      <w:marBottom w:val="0"/>
      <w:divBdr>
        <w:top w:val="none" w:sz="0" w:space="0" w:color="auto"/>
        <w:left w:val="none" w:sz="0" w:space="0" w:color="auto"/>
        <w:bottom w:val="none" w:sz="0" w:space="0" w:color="auto"/>
        <w:right w:val="none" w:sz="0" w:space="0" w:color="auto"/>
      </w:divBdr>
    </w:div>
    <w:div w:id="220407342">
      <w:bodyDiv w:val="1"/>
      <w:marLeft w:val="0"/>
      <w:marRight w:val="0"/>
      <w:marTop w:val="0"/>
      <w:marBottom w:val="0"/>
      <w:divBdr>
        <w:top w:val="none" w:sz="0" w:space="0" w:color="auto"/>
        <w:left w:val="none" w:sz="0" w:space="0" w:color="auto"/>
        <w:bottom w:val="none" w:sz="0" w:space="0" w:color="auto"/>
        <w:right w:val="none" w:sz="0" w:space="0" w:color="auto"/>
      </w:divBdr>
      <w:divsChild>
        <w:div w:id="7602245">
          <w:marLeft w:val="0"/>
          <w:marRight w:val="0"/>
          <w:marTop w:val="0"/>
          <w:marBottom w:val="0"/>
          <w:divBdr>
            <w:top w:val="none" w:sz="0" w:space="0" w:color="auto"/>
            <w:left w:val="none" w:sz="0" w:space="0" w:color="auto"/>
            <w:bottom w:val="none" w:sz="0" w:space="0" w:color="auto"/>
            <w:right w:val="none" w:sz="0" w:space="0" w:color="auto"/>
          </w:divBdr>
        </w:div>
        <w:div w:id="31198300">
          <w:marLeft w:val="0"/>
          <w:marRight w:val="0"/>
          <w:marTop w:val="0"/>
          <w:marBottom w:val="0"/>
          <w:divBdr>
            <w:top w:val="none" w:sz="0" w:space="0" w:color="auto"/>
            <w:left w:val="none" w:sz="0" w:space="0" w:color="auto"/>
            <w:bottom w:val="none" w:sz="0" w:space="0" w:color="auto"/>
            <w:right w:val="none" w:sz="0" w:space="0" w:color="auto"/>
          </w:divBdr>
        </w:div>
        <w:div w:id="122623435">
          <w:marLeft w:val="0"/>
          <w:marRight w:val="0"/>
          <w:marTop w:val="0"/>
          <w:marBottom w:val="0"/>
          <w:divBdr>
            <w:top w:val="none" w:sz="0" w:space="0" w:color="auto"/>
            <w:left w:val="none" w:sz="0" w:space="0" w:color="auto"/>
            <w:bottom w:val="none" w:sz="0" w:space="0" w:color="auto"/>
            <w:right w:val="none" w:sz="0" w:space="0" w:color="auto"/>
          </w:divBdr>
        </w:div>
        <w:div w:id="172961627">
          <w:marLeft w:val="0"/>
          <w:marRight w:val="0"/>
          <w:marTop w:val="0"/>
          <w:marBottom w:val="0"/>
          <w:divBdr>
            <w:top w:val="none" w:sz="0" w:space="0" w:color="auto"/>
            <w:left w:val="none" w:sz="0" w:space="0" w:color="auto"/>
            <w:bottom w:val="none" w:sz="0" w:space="0" w:color="auto"/>
            <w:right w:val="none" w:sz="0" w:space="0" w:color="auto"/>
          </w:divBdr>
        </w:div>
        <w:div w:id="244533751">
          <w:marLeft w:val="0"/>
          <w:marRight w:val="0"/>
          <w:marTop w:val="0"/>
          <w:marBottom w:val="0"/>
          <w:divBdr>
            <w:top w:val="none" w:sz="0" w:space="0" w:color="auto"/>
            <w:left w:val="none" w:sz="0" w:space="0" w:color="auto"/>
            <w:bottom w:val="none" w:sz="0" w:space="0" w:color="auto"/>
            <w:right w:val="none" w:sz="0" w:space="0" w:color="auto"/>
          </w:divBdr>
        </w:div>
        <w:div w:id="260768161">
          <w:marLeft w:val="0"/>
          <w:marRight w:val="0"/>
          <w:marTop w:val="0"/>
          <w:marBottom w:val="0"/>
          <w:divBdr>
            <w:top w:val="none" w:sz="0" w:space="0" w:color="auto"/>
            <w:left w:val="none" w:sz="0" w:space="0" w:color="auto"/>
            <w:bottom w:val="none" w:sz="0" w:space="0" w:color="auto"/>
            <w:right w:val="none" w:sz="0" w:space="0" w:color="auto"/>
          </w:divBdr>
          <w:divsChild>
            <w:div w:id="1632175604">
              <w:marLeft w:val="0"/>
              <w:marRight w:val="0"/>
              <w:marTop w:val="0"/>
              <w:marBottom w:val="0"/>
              <w:divBdr>
                <w:top w:val="none" w:sz="0" w:space="0" w:color="auto"/>
                <w:left w:val="none" w:sz="0" w:space="0" w:color="auto"/>
                <w:bottom w:val="none" w:sz="0" w:space="0" w:color="auto"/>
                <w:right w:val="none" w:sz="0" w:space="0" w:color="auto"/>
              </w:divBdr>
              <w:divsChild>
                <w:div w:id="1794447090">
                  <w:marLeft w:val="0"/>
                  <w:marRight w:val="0"/>
                  <w:marTop w:val="0"/>
                  <w:marBottom w:val="0"/>
                  <w:divBdr>
                    <w:top w:val="none" w:sz="0" w:space="0" w:color="auto"/>
                    <w:left w:val="none" w:sz="0" w:space="0" w:color="auto"/>
                    <w:bottom w:val="none" w:sz="0" w:space="0" w:color="auto"/>
                    <w:right w:val="none" w:sz="0" w:space="0" w:color="auto"/>
                  </w:divBdr>
                </w:div>
              </w:divsChild>
            </w:div>
            <w:div w:id="1879197610">
              <w:marLeft w:val="0"/>
              <w:marRight w:val="0"/>
              <w:marTop w:val="0"/>
              <w:marBottom w:val="0"/>
              <w:divBdr>
                <w:top w:val="none" w:sz="0" w:space="0" w:color="auto"/>
                <w:left w:val="none" w:sz="0" w:space="0" w:color="auto"/>
                <w:bottom w:val="none" w:sz="0" w:space="0" w:color="auto"/>
                <w:right w:val="none" w:sz="0" w:space="0" w:color="auto"/>
              </w:divBdr>
            </w:div>
            <w:div w:id="2027823780">
              <w:marLeft w:val="0"/>
              <w:marRight w:val="0"/>
              <w:marTop w:val="0"/>
              <w:marBottom w:val="0"/>
              <w:divBdr>
                <w:top w:val="none" w:sz="0" w:space="0" w:color="auto"/>
                <w:left w:val="none" w:sz="0" w:space="0" w:color="auto"/>
                <w:bottom w:val="none" w:sz="0" w:space="0" w:color="auto"/>
                <w:right w:val="none" w:sz="0" w:space="0" w:color="auto"/>
              </w:divBdr>
            </w:div>
          </w:divsChild>
        </w:div>
        <w:div w:id="283922167">
          <w:marLeft w:val="0"/>
          <w:marRight w:val="0"/>
          <w:marTop w:val="0"/>
          <w:marBottom w:val="0"/>
          <w:divBdr>
            <w:top w:val="none" w:sz="0" w:space="0" w:color="auto"/>
            <w:left w:val="none" w:sz="0" w:space="0" w:color="auto"/>
            <w:bottom w:val="none" w:sz="0" w:space="0" w:color="auto"/>
            <w:right w:val="none" w:sz="0" w:space="0" w:color="auto"/>
          </w:divBdr>
        </w:div>
        <w:div w:id="439419751">
          <w:marLeft w:val="0"/>
          <w:marRight w:val="0"/>
          <w:marTop w:val="0"/>
          <w:marBottom w:val="0"/>
          <w:divBdr>
            <w:top w:val="none" w:sz="0" w:space="0" w:color="auto"/>
            <w:left w:val="none" w:sz="0" w:space="0" w:color="auto"/>
            <w:bottom w:val="none" w:sz="0" w:space="0" w:color="auto"/>
            <w:right w:val="none" w:sz="0" w:space="0" w:color="auto"/>
          </w:divBdr>
        </w:div>
        <w:div w:id="498735988">
          <w:marLeft w:val="0"/>
          <w:marRight w:val="0"/>
          <w:marTop w:val="0"/>
          <w:marBottom w:val="0"/>
          <w:divBdr>
            <w:top w:val="none" w:sz="0" w:space="0" w:color="auto"/>
            <w:left w:val="none" w:sz="0" w:space="0" w:color="auto"/>
            <w:bottom w:val="none" w:sz="0" w:space="0" w:color="auto"/>
            <w:right w:val="none" w:sz="0" w:space="0" w:color="auto"/>
          </w:divBdr>
        </w:div>
        <w:div w:id="571894350">
          <w:marLeft w:val="0"/>
          <w:marRight w:val="0"/>
          <w:marTop w:val="0"/>
          <w:marBottom w:val="0"/>
          <w:divBdr>
            <w:top w:val="none" w:sz="0" w:space="0" w:color="auto"/>
            <w:left w:val="none" w:sz="0" w:space="0" w:color="auto"/>
            <w:bottom w:val="none" w:sz="0" w:space="0" w:color="auto"/>
            <w:right w:val="none" w:sz="0" w:space="0" w:color="auto"/>
          </w:divBdr>
        </w:div>
        <w:div w:id="638345299">
          <w:marLeft w:val="0"/>
          <w:marRight w:val="0"/>
          <w:marTop w:val="0"/>
          <w:marBottom w:val="0"/>
          <w:divBdr>
            <w:top w:val="none" w:sz="0" w:space="0" w:color="auto"/>
            <w:left w:val="none" w:sz="0" w:space="0" w:color="auto"/>
            <w:bottom w:val="none" w:sz="0" w:space="0" w:color="auto"/>
            <w:right w:val="none" w:sz="0" w:space="0" w:color="auto"/>
          </w:divBdr>
        </w:div>
        <w:div w:id="687949516">
          <w:marLeft w:val="0"/>
          <w:marRight w:val="0"/>
          <w:marTop w:val="0"/>
          <w:marBottom w:val="0"/>
          <w:divBdr>
            <w:top w:val="none" w:sz="0" w:space="0" w:color="auto"/>
            <w:left w:val="none" w:sz="0" w:space="0" w:color="auto"/>
            <w:bottom w:val="none" w:sz="0" w:space="0" w:color="auto"/>
            <w:right w:val="none" w:sz="0" w:space="0" w:color="auto"/>
          </w:divBdr>
        </w:div>
        <w:div w:id="744228221">
          <w:marLeft w:val="0"/>
          <w:marRight w:val="0"/>
          <w:marTop w:val="0"/>
          <w:marBottom w:val="0"/>
          <w:divBdr>
            <w:top w:val="none" w:sz="0" w:space="0" w:color="auto"/>
            <w:left w:val="none" w:sz="0" w:space="0" w:color="auto"/>
            <w:bottom w:val="none" w:sz="0" w:space="0" w:color="auto"/>
            <w:right w:val="none" w:sz="0" w:space="0" w:color="auto"/>
          </w:divBdr>
        </w:div>
        <w:div w:id="835342111">
          <w:marLeft w:val="0"/>
          <w:marRight w:val="0"/>
          <w:marTop w:val="0"/>
          <w:marBottom w:val="0"/>
          <w:divBdr>
            <w:top w:val="none" w:sz="0" w:space="0" w:color="auto"/>
            <w:left w:val="none" w:sz="0" w:space="0" w:color="auto"/>
            <w:bottom w:val="none" w:sz="0" w:space="0" w:color="auto"/>
            <w:right w:val="none" w:sz="0" w:space="0" w:color="auto"/>
          </w:divBdr>
        </w:div>
        <w:div w:id="1146312856">
          <w:marLeft w:val="0"/>
          <w:marRight w:val="0"/>
          <w:marTop w:val="0"/>
          <w:marBottom w:val="0"/>
          <w:divBdr>
            <w:top w:val="none" w:sz="0" w:space="0" w:color="auto"/>
            <w:left w:val="none" w:sz="0" w:space="0" w:color="auto"/>
            <w:bottom w:val="none" w:sz="0" w:space="0" w:color="auto"/>
            <w:right w:val="none" w:sz="0" w:space="0" w:color="auto"/>
          </w:divBdr>
        </w:div>
        <w:div w:id="1158963659">
          <w:marLeft w:val="0"/>
          <w:marRight w:val="0"/>
          <w:marTop w:val="0"/>
          <w:marBottom w:val="0"/>
          <w:divBdr>
            <w:top w:val="none" w:sz="0" w:space="0" w:color="auto"/>
            <w:left w:val="none" w:sz="0" w:space="0" w:color="auto"/>
            <w:bottom w:val="none" w:sz="0" w:space="0" w:color="auto"/>
            <w:right w:val="none" w:sz="0" w:space="0" w:color="auto"/>
          </w:divBdr>
        </w:div>
        <w:div w:id="1283805216">
          <w:marLeft w:val="0"/>
          <w:marRight w:val="0"/>
          <w:marTop w:val="0"/>
          <w:marBottom w:val="0"/>
          <w:divBdr>
            <w:top w:val="none" w:sz="0" w:space="0" w:color="auto"/>
            <w:left w:val="none" w:sz="0" w:space="0" w:color="auto"/>
            <w:bottom w:val="none" w:sz="0" w:space="0" w:color="auto"/>
            <w:right w:val="none" w:sz="0" w:space="0" w:color="auto"/>
          </w:divBdr>
        </w:div>
        <w:div w:id="1410419902">
          <w:marLeft w:val="0"/>
          <w:marRight w:val="0"/>
          <w:marTop w:val="0"/>
          <w:marBottom w:val="0"/>
          <w:divBdr>
            <w:top w:val="none" w:sz="0" w:space="0" w:color="auto"/>
            <w:left w:val="none" w:sz="0" w:space="0" w:color="auto"/>
            <w:bottom w:val="none" w:sz="0" w:space="0" w:color="auto"/>
            <w:right w:val="none" w:sz="0" w:space="0" w:color="auto"/>
          </w:divBdr>
        </w:div>
        <w:div w:id="1582718339">
          <w:marLeft w:val="0"/>
          <w:marRight w:val="0"/>
          <w:marTop w:val="0"/>
          <w:marBottom w:val="0"/>
          <w:divBdr>
            <w:top w:val="none" w:sz="0" w:space="0" w:color="auto"/>
            <w:left w:val="none" w:sz="0" w:space="0" w:color="auto"/>
            <w:bottom w:val="none" w:sz="0" w:space="0" w:color="auto"/>
            <w:right w:val="none" w:sz="0" w:space="0" w:color="auto"/>
          </w:divBdr>
        </w:div>
        <w:div w:id="1806966392">
          <w:marLeft w:val="0"/>
          <w:marRight w:val="0"/>
          <w:marTop w:val="0"/>
          <w:marBottom w:val="0"/>
          <w:divBdr>
            <w:top w:val="none" w:sz="0" w:space="0" w:color="auto"/>
            <w:left w:val="none" w:sz="0" w:space="0" w:color="auto"/>
            <w:bottom w:val="none" w:sz="0" w:space="0" w:color="auto"/>
            <w:right w:val="none" w:sz="0" w:space="0" w:color="auto"/>
          </w:divBdr>
        </w:div>
        <w:div w:id="1859197778">
          <w:marLeft w:val="0"/>
          <w:marRight w:val="0"/>
          <w:marTop w:val="0"/>
          <w:marBottom w:val="0"/>
          <w:divBdr>
            <w:top w:val="none" w:sz="0" w:space="0" w:color="auto"/>
            <w:left w:val="none" w:sz="0" w:space="0" w:color="auto"/>
            <w:bottom w:val="none" w:sz="0" w:space="0" w:color="auto"/>
            <w:right w:val="none" w:sz="0" w:space="0" w:color="auto"/>
          </w:divBdr>
        </w:div>
        <w:div w:id="1859544758">
          <w:marLeft w:val="0"/>
          <w:marRight w:val="0"/>
          <w:marTop w:val="0"/>
          <w:marBottom w:val="0"/>
          <w:divBdr>
            <w:top w:val="none" w:sz="0" w:space="0" w:color="auto"/>
            <w:left w:val="none" w:sz="0" w:space="0" w:color="auto"/>
            <w:bottom w:val="none" w:sz="0" w:space="0" w:color="auto"/>
            <w:right w:val="none" w:sz="0" w:space="0" w:color="auto"/>
          </w:divBdr>
        </w:div>
        <w:div w:id="2043240814">
          <w:marLeft w:val="0"/>
          <w:marRight w:val="0"/>
          <w:marTop w:val="0"/>
          <w:marBottom w:val="0"/>
          <w:divBdr>
            <w:top w:val="none" w:sz="0" w:space="0" w:color="auto"/>
            <w:left w:val="none" w:sz="0" w:space="0" w:color="auto"/>
            <w:bottom w:val="none" w:sz="0" w:space="0" w:color="auto"/>
            <w:right w:val="none" w:sz="0" w:space="0" w:color="auto"/>
          </w:divBdr>
        </w:div>
      </w:divsChild>
    </w:div>
    <w:div w:id="457456174">
      <w:bodyDiv w:val="1"/>
      <w:marLeft w:val="0"/>
      <w:marRight w:val="0"/>
      <w:marTop w:val="0"/>
      <w:marBottom w:val="0"/>
      <w:divBdr>
        <w:top w:val="none" w:sz="0" w:space="0" w:color="auto"/>
        <w:left w:val="none" w:sz="0" w:space="0" w:color="auto"/>
        <w:bottom w:val="none" w:sz="0" w:space="0" w:color="auto"/>
        <w:right w:val="none" w:sz="0" w:space="0" w:color="auto"/>
      </w:divBdr>
      <w:divsChild>
        <w:div w:id="1504927348">
          <w:marLeft w:val="0"/>
          <w:marRight w:val="0"/>
          <w:marTop w:val="0"/>
          <w:marBottom w:val="0"/>
          <w:divBdr>
            <w:top w:val="none" w:sz="0" w:space="0" w:color="auto"/>
            <w:left w:val="single" w:sz="6" w:space="0" w:color="8D0303"/>
            <w:bottom w:val="none" w:sz="0" w:space="0" w:color="auto"/>
            <w:right w:val="single" w:sz="6" w:space="0" w:color="8D0303"/>
          </w:divBdr>
          <w:divsChild>
            <w:div w:id="188744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856523">
      <w:bodyDiv w:val="1"/>
      <w:marLeft w:val="0"/>
      <w:marRight w:val="0"/>
      <w:marTop w:val="0"/>
      <w:marBottom w:val="0"/>
      <w:divBdr>
        <w:top w:val="none" w:sz="0" w:space="0" w:color="auto"/>
        <w:left w:val="none" w:sz="0" w:space="0" w:color="auto"/>
        <w:bottom w:val="none" w:sz="0" w:space="0" w:color="auto"/>
        <w:right w:val="none" w:sz="0" w:space="0" w:color="auto"/>
      </w:divBdr>
    </w:div>
    <w:div w:id="1174412829">
      <w:bodyDiv w:val="1"/>
      <w:marLeft w:val="0"/>
      <w:marRight w:val="0"/>
      <w:marTop w:val="0"/>
      <w:marBottom w:val="0"/>
      <w:divBdr>
        <w:top w:val="none" w:sz="0" w:space="0" w:color="auto"/>
        <w:left w:val="none" w:sz="0" w:space="0" w:color="auto"/>
        <w:bottom w:val="none" w:sz="0" w:space="0" w:color="auto"/>
        <w:right w:val="none" w:sz="0" w:space="0" w:color="auto"/>
      </w:divBdr>
      <w:divsChild>
        <w:div w:id="1070889574">
          <w:marLeft w:val="0"/>
          <w:marRight w:val="0"/>
          <w:marTop w:val="0"/>
          <w:marBottom w:val="0"/>
          <w:divBdr>
            <w:top w:val="none" w:sz="0" w:space="0" w:color="auto"/>
            <w:left w:val="none" w:sz="0" w:space="0" w:color="auto"/>
            <w:bottom w:val="none" w:sz="0" w:space="0" w:color="auto"/>
            <w:right w:val="none" w:sz="0" w:space="0" w:color="auto"/>
          </w:divBdr>
          <w:divsChild>
            <w:div w:id="321276181">
              <w:marLeft w:val="0"/>
              <w:marRight w:val="0"/>
              <w:marTop w:val="0"/>
              <w:marBottom w:val="0"/>
              <w:divBdr>
                <w:top w:val="none" w:sz="0" w:space="0" w:color="auto"/>
                <w:left w:val="none" w:sz="0" w:space="0" w:color="auto"/>
                <w:bottom w:val="none" w:sz="0" w:space="0" w:color="auto"/>
                <w:right w:val="none" w:sz="0" w:space="0" w:color="auto"/>
              </w:divBdr>
              <w:divsChild>
                <w:div w:id="388190064">
                  <w:marLeft w:val="0"/>
                  <w:marRight w:val="0"/>
                  <w:marTop w:val="0"/>
                  <w:marBottom w:val="0"/>
                  <w:divBdr>
                    <w:top w:val="none" w:sz="0" w:space="0" w:color="auto"/>
                    <w:left w:val="none" w:sz="0" w:space="0" w:color="auto"/>
                    <w:bottom w:val="none" w:sz="0" w:space="0" w:color="auto"/>
                    <w:right w:val="none" w:sz="0" w:space="0" w:color="auto"/>
                  </w:divBdr>
                  <w:divsChild>
                    <w:div w:id="766388417">
                      <w:marLeft w:val="0"/>
                      <w:marRight w:val="0"/>
                      <w:marTop w:val="0"/>
                      <w:marBottom w:val="0"/>
                      <w:divBdr>
                        <w:top w:val="none" w:sz="0" w:space="0" w:color="auto"/>
                        <w:left w:val="none" w:sz="0" w:space="0" w:color="auto"/>
                        <w:bottom w:val="none" w:sz="0" w:space="0" w:color="auto"/>
                        <w:right w:val="none" w:sz="0" w:space="0" w:color="auto"/>
                      </w:divBdr>
                      <w:divsChild>
                        <w:div w:id="1897544172">
                          <w:marLeft w:val="120"/>
                          <w:marRight w:val="120"/>
                          <w:marTop w:val="120"/>
                          <w:marBottom w:val="120"/>
                          <w:divBdr>
                            <w:top w:val="none" w:sz="0" w:space="0" w:color="auto"/>
                            <w:left w:val="none" w:sz="0" w:space="0" w:color="auto"/>
                            <w:bottom w:val="none" w:sz="0" w:space="0" w:color="auto"/>
                            <w:right w:val="none" w:sz="0" w:space="0" w:color="auto"/>
                          </w:divBdr>
                          <w:divsChild>
                            <w:div w:id="219707176">
                              <w:marLeft w:val="0"/>
                              <w:marRight w:val="0"/>
                              <w:marTop w:val="0"/>
                              <w:marBottom w:val="0"/>
                              <w:divBdr>
                                <w:top w:val="single" w:sz="6" w:space="8" w:color="CCCCCC"/>
                                <w:left w:val="none" w:sz="0" w:space="0" w:color="auto"/>
                                <w:bottom w:val="none" w:sz="0" w:space="0" w:color="auto"/>
                                <w:right w:val="none" w:sz="0" w:space="0" w:color="auto"/>
                              </w:divBdr>
                              <w:divsChild>
                                <w:div w:id="23101032">
                                  <w:marLeft w:val="0"/>
                                  <w:marRight w:val="0"/>
                                  <w:marTop w:val="0"/>
                                  <w:marBottom w:val="0"/>
                                  <w:divBdr>
                                    <w:top w:val="none" w:sz="0" w:space="0" w:color="auto"/>
                                    <w:left w:val="none" w:sz="0" w:space="0" w:color="auto"/>
                                    <w:bottom w:val="none" w:sz="0" w:space="0" w:color="auto"/>
                                    <w:right w:val="none" w:sz="0" w:space="0" w:color="auto"/>
                                  </w:divBdr>
                                  <w:divsChild>
                                    <w:div w:id="253322434">
                                      <w:marLeft w:val="0"/>
                                      <w:marRight w:val="0"/>
                                      <w:marTop w:val="0"/>
                                      <w:marBottom w:val="0"/>
                                      <w:divBdr>
                                        <w:top w:val="none" w:sz="0" w:space="0" w:color="auto"/>
                                        <w:left w:val="none" w:sz="0" w:space="0" w:color="auto"/>
                                        <w:bottom w:val="none" w:sz="0" w:space="0" w:color="auto"/>
                                        <w:right w:val="none" w:sz="0" w:space="0" w:color="auto"/>
                                      </w:divBdr>
                                      <w:divsChild>
                                        <w:div w:id="10762228">
                                          <w:marLeft w:val="0"/>
                                          <w:marRight w:val="0"/>
                                          <w:marTop w:val="0"/>
                                          <w:marBottom w:val="0"/>
                                          <w:divBdr>
                                            <w:top w:val="none" w:sz="0" w:space="0" w:color="auto"/>
                                            <w:left w:val="none" w:sz="0" w:space="0" w:color="auto"/>
                                            <w:bottom w:val="none" w:sz="0" w:space="0" w:color="auto"/>
                                            <w:right w:val="none" w:sz="0" w:space="0" w:color="auto"/>
                                          </w:divBdr>
                                        </w:div>
                                        <w:div w:id="79766099">
                                          <w:marLeft w:val="0"/>
                                          <w:marRight w:val="0"/>
                                          <w:marTop w:val="0"/>
                                          <w:marBottom w:val="0"/>
                                          <w:divBdr>
                                            <w:top w:val="none" w:sz="0" w:space="0" w:color="auto"/>
                                            <w:left w:val="none" w:sz="0" w:space="0" w:color="auto"/>
                                            <w:bottom w:val="none" w:sz="0" w:space="0" w:color="auto"/>
                                            <w:right w:val="none" w:sz="0" w:space="0" w:color="auto"/>
                                          </w:divBdr>
                                        </w:div>
                                        <w:div w:id="257367223">
                                          <w:marLeft w:val="0"/>
                                          <w:marRight w:val="0"/>
                                          <w:marTop w:val="0"/>
                                          <w:marBottom w:val="0"/>
                                          <w:divBdr>
                                            <w:top w:val="none" w:sz="0" w:space="0" w:color="auto"/>
                                            <w:left w:val="none" w:sz="0" w:space="0" w:color="auto"/>
                                            <w:bottom w:val="none" w:sz="0" w:space="0" w:color="auto"/>
                                            <w:right w:val="none" w:sz="0" w:space="0" w:color="auto"/>
                                          </w:divBdr>
                                        </w:div>
                                        <w:div w:id="351222979">
                                          <w:marLeft w:val="0"/>
                                          <w:marRight w:val="0"/>
                                          <w:marTop w:val="0"/>
                                          <w:marBottom w:val="0"/>
                                          <w:divBdr>
                                            <w:top w:val="none" w:sz="0" w:space="0" w:color="auto"/>
                                            <w:left w:val="none" w:sz="0" w:space="0" w:color="auto"/>
                                            <w:bottom w:val="none" w:sz="0" w:space="0" w:color="auto"/>
                                            <w:right w:val="none" w:sz="0" w:space="0" w:color="auto"/>
                                          </w:divBdr>
                                        </w:div>
                                        <w:div w:id="480732615">
                                          <w:marLeft w:val="0"/>
                                          <w:marRight w:val="0"/>
                                          <w:marTop w:val="0"/>
                                          <w:marBottom w:val="0"/>
                                          <w:divBdr>
                                            <w:top w:val="none" w:sz="0" w:space="0" w:color="auto"/>
                                            <w:left w:val="none" w:sz="0" w:space="0" w:color="auto"/>
                                            <w:bottom w:val="none" w:sz="0" w:space="0" w:color="auto"/>
                                            <w:right w:val="none" w:sz="0" w:space="0" w:color="auto"/>
                                          </w:divBdr>
                                        </w:div>
                                        <w:div w:id="636570054">
                                          <w:marLeft w:val="0"/>
                                          <w:marRight w:val="0"/>
                                          <w:marTop w:val="0"/>
                                          <w:marBottom w:val="0"/>
                                          <w:divBdr>
                                            <w:top w:val="none" w:sz="0" w:space="0" w:color="auto"/>
                                            <w:left w:val="none" w:sz="0" w:space="0" w:color="auto"/>
                                            <w:bottom w:val="none" w:sz="0" w:space="0" w:color="auto"/>
                                            <w:right w:val="none" w:sz="0" w:space="0" w:color="auto"/>
                                          </w:divBdr>
                                        </w:div>
                                        <w:div w:id="638652040">
                                          <w:marLeft w:val="0"/>
                                          <w:marRight w:val="0"/>
                                          <w:marTop w:val="0"/>
                                          <w:marBottom w:val="0"/>
                                          <w:divBdr>
                                            <w:top w:val="none" w:sz="0" w:space="0" w:color="auto"/>
                                            <w:left w:val="none" w:sz="0" w:space="0" w:color="auto"/>
                                            <w:bottom w:val="none" w:sz="0" w:space="0" w:color="auto"/>
                                            <w:right w:val="none" w:sz="0" w:space="0" w:color="auto"/>
                                          </w:divBdr>
                                        </w:div>
                                        <w:div w:id="642464559">
                                          <w:marLeft w:val="0"/>
                                          <w:marRight w:val="0"/>
                                          <w:marTop w:val="0"/>
                                          <w:marBottom w:val="0"/>
                                          <w:divBdr>
                                            <w:top w:val="none" w:sz="0" w:space="0" w:color="auto"/>
                                            <w:left w:val="none" w:sz="0" w:space="0" w:color="auto"/>
                                            <w:bottom w:val="none" w:sz="0" w:space="0" w:color="auto"/>
                                            <w:right w:val="none" w:sz="0" w:space="0" w:color="auto"/>
                                          </w:divBdr>
                                        </w:div>
                                        <w:div w:id="747271950">
                                          <w:marLeft w:val="0"/>
                                          <w:marRight w:val="0"/>
                                          <w:marTop w:val="0"/>
                                          <w:marBottom w:val="0"/>
                                          <w:divBdr>
                                            <w:top w:val="none" w:sz="0" w:space="0" w:color="auto"/>
                                            <w:left w:val="none" w:sz="0" w:space="0" w:color="auto"/>
                                            <w:bottom w:val="none" w:sz="0" w:space="0" w:color="auto"/>
                                            <w:right w:val="none" w:sz="0" w:space="0" w:color="auto"/>
                                          </w:divBdr>
                                        </w:div>
                                        <w:div w:id="774516565">
                                          <w:marLeft w:val="0"/>
                                          <w:marRight w:val="0"/>
                                          <w:marTop w:val="0"/>
                                          <w:marBottom w:val="0"/>
                                          <w:divBdr>
                                            <w:top w:val="none" w:sz="0" w:space="0" w:color="auto"/>
                                            <w:left w:val="none" w:sz="0" w:space="0" w:color="auto"/>
                                            <w:bottom w:val="none" w:sz="0" w:space="0" w:color="auto"/>
                                            <w:right w:val="none" w:sz="0" w:space="0" w:color="auto"/>
                                          </w:divBdr>
                                        </w:div>
                                        <w:div w:id="826214857">
                                          <w:marLeft w:val="0"/>
                                          <w:marRight w:val="0"/>
                                          <w:marTop w:val="0"/>
                                          <w:marBottom w:val="0"/>
                                          <w:divBdr>
                                            <w:top w:val="none" w:sz="0" w:space="0" w:color="auto"/>
                                            <w:left w:val="none" w:sz="0" w:space="0" w:color="auto"/>
                                            <w:bottom w:val="none" w:sz="0" w:space="0" w:color="auto"/>
                                            <w:right w:val="none" w:sz="0" w:space="0" w:color="auto"/>
                                          </w:divBdr>
                                        </w:div>
                                        <w:div w:id="1042898077">
                                          <w:marLeft w:val="0"/>
                                          <w:marRight w:val="0"/>
                                          <w:marTop w:val="0"/>
                                          <w:marBottom w:val="0"/>
                                          <w:divBdr>
                                            <w:top w:val="none" w:sz="0" w:space="0" w:color="auto"/>
                                            <w:left w:val="none" w:sz="0" w:space="0" w:color="auto"/>
                                            <w:bottom w:val="none" w:sz="0" w:space="0" w:color="auto"/>
                                            <w:right w:val="none" w:sz="0" w:space="0" w:color="auto"/>
                                          </w:divBdr>
                                        </w:div>
                                        <w:div w:id="1064596353">
                                          <w:marLeft w:val="0"/>
                                          <w:marRight w:val="0"/>
                                          <w:marTop w:val="0"/>
                                          <w:marBottom w:val="0"/>
                                          <w:divBdr>
                                            <w:top w:val="none" w:sz="0" w:space="0" w:color="auto"/>
                                            <w:left w:val="none" w:sz="0" w:space="0" w:color="auto"/>
                                            <w:bottom w:val="none" w:sz="0" w:space="0" w:color="auto"/>
                                            <w:right w:val="none" w:sz="0" w:space="0" w:color="auto"/>
                                          </w:divBdr>
                                        </w:div>
                                        <w:div w:id="1302346484">
                                          <w:marLeft w:val="0"/>
                                          <w:marRight w:val="0"/>
                                          <w:marTop w:val="0"/>
                                          <w:marBottom w:val="0"/>
                                          <w:divBdr>
                                            <w:top w:val="none" w:sz="0" w:space="0" w:color="auto"/>
                                            <w:left w:val="none" w:sz="0" w:space="0" w:color="auto"/>
                                            <w:bottom w:val="none" w:sz="0" w:space="0" w:color="auto"/>
                                            <w:right w:val="none" w:sz="0" w:space="0" w:color="auto"/>
                                          </w:divBdr>
                                        </w:div>
                                        <w:div w:id="1523713164">
                                          <w:marLeft w:val="0"/>
                                          <w:marRight w:val="0"/>
                                          <w:marTop w:val="0"/>
                                          <w:marBottom w:val="0"/>
                                          <w:divBdr>
                                            <w:top w:val="none" w:sz="0" w:space="0" w:color="auto"/>
                                            <w:left w:val="none" w:sz="0" w:space="0" w:color="auto"/>
                                            <w:bottom w:val="none" w:sz="0" w:space="0" w:color="auto"/>
                                            <w:right w:val="none" w:sz="0" w:space="0" w:color="auto"/>
                                          </w:divBdr>
                                        </w:div>
                                        <w:div w:id="1535846975">
                                          <w:marLeft w:val="0"/>
                                          <w:marRight w:val="0"/>
                                          <w:marTop w:val="0"/>
                                          <w:marBottom w:val="0"/>
                                          <w:divBdr>
                                            <w:top w:val="none" w:sz="0" w:space="0" w:color="auto"/>
                                            <w:left w:val="none" w:sz="0" w:space="0" w:color="auto"/>
                                            <w:bottom w:val="none" w:sz="0" w:space="0" w:color="auto"/>
                                            <w:right w:val="none" w:sz="0" w:space="0" w:color="auto"/>
                                          </w:divBdr>
                                        </w:div>
                                        <w:div w:id="1556041058">
                                          <w:marLeft w:val="0"/>
                                          <w:marRight w:val="0"/>
                                          <w:marTop w:val="0"/>
                                          <w:marBottom w:val="0"/>
                                          <w:divBdr>
                                            <w:top w:val="none" w:sz="0" w:space="0" w:color="auto"/>
                                            <w:left w:val="none" w:sz="0" w:space="0" w:color="auto"/>
                                            <w:bottom w:val="none" w:sz="0" w:space="0" w:color="auto"/>
                                            <w:right w:val="none" w:sz="0" w:space="0" w:color="auto"/>
                                          </w:divBdr>
                                        </w:div>
                                        <w:div w:id="1641113123">
                                          <w:marLeft w:val="0"/>
                                          <w:marRight w:val="0"/>
                                          <w:marTop w:val="0"/>
                                          <w:marBottom w:val="0"/>
                                          <w:divBdr>
                                            <w:top w:val="none" w:sz="0" w:space="0" w:color="auto"/>
                                            <w:left w:val="none" w:sz="0" w:space="0" w:color="auto"/>
                                            <w:bottom w:val="none" w:sz="0" w:space="0" w:color="auto"/>
                                            <w:right w:val="none" w:sz="0" w:space="0" w:color="auto"/>
                                          </w:divBdr>
                                        </w:div>
                                        <w:div w:id="1648587913">
                                          <w:marLeft w:val="0"/>
                                          <w:marRight w:val="0"/>
                                          <w:marTop w:val="0"/>
                                          <w:marBottom w:val="0"/>
                                          <w:divBdr>
                                            <w:top w:val="none" w:sz="0" w:space="0" w:color="auto"/>
                                            <w:left w:val="none" w:sz="0" w:space="0" w:color="auto"/>
                                            <w:bottom w:val="none" w:sz="0" w:space="0" w:color="auto"/>
                                            <w:right w:val="none" w:sz="0" w:space="0" w:color="auto"/>
                                          </w:divBdr>
                                        </w:div>
                                        <w:div w:id="1858887734">
                                          <w:marLeft w:val="0"/>
                                          <w:marRight w:val="0"/>
                                          <w:marTop w:val="0"/>
                                          <w:marBottom w:val="0"/>
                                          <w:divBdr>
                                            <w:top w:val="none" w:sz="0" w:space="0" w:color="auto"/>
                                            <w:left w:val="none" w:sz="0" w:space="0" w:color="auto"/>
                                            <w:bottom w:val="none" w:sz="0" w:space="0" w:color="auto"/>
                                            <w:right w:val="none" w:sz="0" w:space="0" w:color="auto"/>
                                          </w:divBdr>
                                        </w:div>
                                        <w:div w:id="1887639994">
                                          <w:marLeft w:val="0"/>
                                          <w:marRight w:val="0"/>
                                          <w:marTop w:val="0"/>
                                          <w:marBottom w:val="0"/>
                                          <w:divBdr>
                                            <w:top w:val="none" w:sz="0" w:space="0" w:color="auto"/>
                                            <w:left w:val="none" w:sz="0" w:space="0" w:color="auto"/>
                                            <w:bottom w:val="none" w:sz="0" w:space="0" w:color="auto"/>
                                            <w:right w:val="none" w:sz="0" w:space="0" w:color="auto"/>
                                          </w:divBdr>
                                        </w:div>
                                        <w:div w:id="1887788568">
                                          <w:marLeft w:val="0"/>
                                          <w:marRight w:val="0"/>
                                          <w:marTop w:val="0"/>
                                          <w:marBottom w:val="0"/>
                                          <w:divBdr>
                                            <w:top w:val="none" w:sz="0" w:space="0" w:color="auto"/>
                                            <w:left w:val="none" w:sz="0" w:space="0" w:color="auto"/>
                                            <w:bottom w:val="none" w:sz="0" w:space="0" w:color="auto"/>
                                            <w:right w:val="none" w:sz="0" w:space="0" w:color="auto"/>
                                          </w:divBdr>
                                        </w:div>
                                        <w:div w:id="1930430274">
                                          <w:marLeft w:val="0"/>
                                          <w:marRight w:val="0"/>
                                          <w:marTop w:val="0"/>
                                          <w:marBottom w:val="0"/>
                                          <w:divBdr>
                                            <w:top w:val="none" w:sz="0" w:space="0" w:color="auto"/>
                                            <w:left w:val="none" w:sz="0" w:space="0" w:color="auto"/>
                                            <w:bottom w:val="none" w:sz="0" w:space="0" w:color="auto"/>
                                            <w:right w:val="none" w:sz="0" w:space="0" w:color="auto"/>
                                          </w:divBdr>
                                        </w:div>
                                        <w:div w:id="1969820780">
                                          <w:marLeft w:val="0"/>
                                          <w:marRight w:val="0"/>
                                          <w:marTop w:val="0"/>
                                          <w:marBottom w:val="0"/>
                                          <w:divBdr>
                                            <w:top w:val="none" w:sz="0" w:space="0" w:color="auto"/>
                                            <w:left w:val="none" w:sz="0" w:space="0" w:color="auto"/>
                                            <w:bottom w:val="none" w:sz="0" w:space="0" w:color="auto"/>
                                            <w:right w:val="none" w:sz="0" w:space="0" w:color="auto"/>
                                          </w:divBdr>
                                        </w:div>
                                        <w:div w:id="2011104243">
                                          <w:marLeft w:val="0"/>
                                          <w:marRight w:val="0"/>
                                          <w:marTop w:val="0"/>
                                          <w:marBottom w:val="0"/>
                                          <w:divBdr>
                                            <w:top w:val="none" w:sz="0" w:space="0" w:color="auto"/>
                                            <w:left w:val="none" w:sz="0" w:space="0" w:color="auto"/>
                                            <w:bottom w:val="none" w:sz="0" w:space="0" w:color="auto"/>
                                            <w:right w:val="none" w:sz="0" w:space="0" w:color="auto"/>
                                          </w:divBdr>
                                        </w:div>
                                        <w:div w:id="2032417919">
                                          <w:marLeft w:val="0"/>
                                          <w:marRight w:val="0"/>
                                          <w:marTop w:val="0"/>
                                          <w:marBottom w:val="0"/>
                                          <w:divBdr>
                                            <w:top w:val="none" w:sz="0" w:space="0" w:color="auto"/>
                                            <w:left w:val="none" w:sz="0" w:space="0" w:color="auto"/>
                                            <w:bottom w:val="none" w:sz="0" w:space="0" w:color="auto"/>
                                            <w:right w:val="none" w:sz="0" w:space="0" w:color="auto"/>
                                          </w:divBdr>
                                        </w:div>
                                        <w:div w:id="209512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432255">
      <w:bodyDiv w:val="1"/>
      <w:marLeft w:val="0"/>
      <w:marRight w:val="0"/>
      <w:marTop w:val="0"/>
      <w:marBottom w:val="0"/>
      <w:divBdr>
        <w:top w:val="none" w:sz="0" w:space="0" w:color="auto"/>
        <w:left w:val="none" w:sz="0" w:space="0" w:color="auto"/>
        <w:bottom w:val="none" w:sz="0" w:space="0" w:color="auto"/>
        <w:right w:val="none" w:sz="0" w:space="0" w:color="auto"/>
      </w:divBdr>
    </w:div>
    <w:div w:id="1218736017">
      <w:bodyDiv w:val="1"/>
      <w:marLeft w:val="0"/>
      <w:marRight w:val="0"/>
      <w:marTop w:val="0"/>
      <w:marBottom w:val="0"/>
      <w:divBdr>
        <w:top w:val="none" w:sz="0" w:space="0" w:color="auto"/>
        <w:left w:val="none" w:sz="0" w:space="0" w:color="auto"/>
        <w:bottom w:val="none" w:sz="0" w:space="0" w:color="auto"/>
        <w:right w:val="none" w:sz="0" w:space="0" w:color="auto"/>
      </w:divBdr>
    </w:div>
    <w:div w:id="1316298627">
      <w:bodyDiv w:val="1"/>
      <w:marLeft w:val="0"/>
      <w:marRight w:val="0"/>
      <w:marTop w:val="0"/>
      <w:marBottom w:val="0"/>
      <w:divBdr>
        <w:top w:val="none" w:sz="0" w:space="0" w:color="auto"/>
        <w:left w:val="none" w:sz="0" w:space="0" w:color="auto"/>
        <w:bottom w:val="none" w:sz="0" w:space="0" w:color="auto"/>
        <w:right w:val="none" w:sz="0" w:space="0" w:color="auto"/>
      </w:divBdr>
    </w:div>
    <w:div w:id="1348097847">
      <w:bodyDiv w:val="1"/>
      <w:marLeft w:val="0"/>
      <w:marRight w:val="0"/>
      <w:marTop w:val="0"/>
      <w:marBottom w:val="0"/>
      <w:divBdr>
        <w:top w:val="none" w:sz="0" w:space="0" w:color="auto"/>
        <w:left w:val="none" w:sz="0" w:space="0" w:color="auto"/>
        <w:bottom w:val="none" w:sz="0" w:space="0" w:color="auto"/>
        <w:right w:val="none" w:sz="0" w:space="0" w:color="auto"/>
      </w:divBdr>
    </w:div>
    <w:div w:id="181274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mo.org.tr/" TargetMode="External"/><Relationship Id="rId5" Type="http://schemas.openxmlformats.org/officeDocument/2006/relationships/hyperlink" Target="mailto:istanbul@jmo.org.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1159</Words>
  <Characters>6611</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Tarih:09</vt:lpstr>
    </vt:vector>
  </TitlesOfParts>
  <Company>rocco</Company>
  <LinksUpToDate>false</LinksUpToDate>
  <CharactersWithSpaces>7755</CharactersWithSpaces>
  <SharedDoc>false</SharedDoc>
  <HLinks>
    <vt:vector size="12" baseType="variant">
      <vt:variant>
        <vt:i4>8192061</vt:i4>
      </vt:variant>
      <vt:variant>
        <vt:i4>3</vt:i4>
      </vt:variant>
      <vt:variant>
        <vt:i4>0</vt:i4>
      </vt:variant>
      <vt:variant>
        <vt:i4>5</vt:i4>
      </vt:variant>
      <vt:variant>
        <vt:lpwstr>http://www.jmo.org.tr/</vt:lpwstr>
      </vt:variant>
      <vt:variant>
        <vt:lpwstr/>
      </vt:variant>
      <vt:variant>
        <vt:i4>4784175</vt:i4>
      </vt:variant>
      <vt:variant>
        <vt:i4>0</vt:i4>
      </vt:variant>
      <vt:variant>
        <vt:i4>0</vt:i4>
      </vt:variant>
      <vt:variant>
        <vt:i4>5</vt:i4>
      </vt:variant>
      <vt:variant>
        <vt:lpwstr>mailto:istanbul@jmo.org.tr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Tarih:09</dc:title>
  <dc:subject/>
  <dc:creator>NEŞE</dc:creator>
  <cp:keywords/>
  <cp:lastModifiedBy>Laptop</cp:lastModifiedBy>
  <cp:revision>2</cp:revision>
  <cp:lastPrinted>2014-10-16T10:39:00Z</cp:lastPrinted>
  <dcterms:created xsi:type="dcterms:W3CDTF">2017-01-04T10:54:00Z</dcterms:created>
  <dcterms:modified xsi:type="dcterms:W3CDTF">2017-01-04T10:54:00Z</dcterms:modified>
</cp:coreProperties>
</file>